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F6" w:rsidRDefault="00556AF6" w:rsidP="00556AF6">
      <w:pPr>
        <w:jc w:val="center"/>
        <w:rPr>
          <w:rFonts w:ascii="Garamond" w:hAnsi="Garamond"/>
          <w:sz w:val="100"/>
          <w:szCs w:val="100"/>
          <w:u w:val="thick" w:color="FF6600"/>
        </w:rPr>
      </w:pPr>
      <w:r>
        <w:rPr>
          <w:noProof/>
        </w:rPr>
        <mc:AlternateContent>
          <mc:Choice Requires="wps">
            <w:drawing>
              <wp:anchor distT="0" distB="0" distL="114300" distR="114300" simplePos="0" relativeHeight="251659264" behindDoc="0" locked="0" layoutInCell="1" allowOverlap="1" wp14:anchorId="570EDC70" wp14:editId="702B9112">
                <wp:simplePos x="0" y="0"/>
                <wp:positionH relativeFrom="column">
                  <wp:posOffset>3943985</wp:posOffset>
                </wp:positionH>
                <wp:positionV relativeFrom="paragraph">
                  <wp:posOffset>-73025</wp:posOffset>
                </wp:positionV>
                <wp:extent cx="2922270" cy="2533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AF6" w:rsidRDefault="00556AF6" w:rsidP="00556AF6">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0.55pt;margin-top:-5.75pt;width:230.1pt;height:19.9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" stroked="f">
                <v:textbox style="mso-fit-shape-to-text:t">
                  <w:txbxContent>
                    <w:p w:rsidR="00556AF6" w:rsidRDefault="00556AF6" w:rsidP="00556AF6">
                      <w:pPr>
                        <w:rPr>
                          <w:rFonts w:ascii="Arial" w:hAnsi="Arial" w:cs="Arial"/>
                          <w:sz w:val="22"/>
                          <w:szCs w:val="22"/>
                        </w:rPr>
                      </w:pPr>
                    </w:p>
                  </w:txbxContent>
                </v:textbox>
              </v:shape>
            </w:pict>
          </mc:Fallback>
        </mc:AlternateContent>
      </w:r>
      <w:r>
        <w:rPr>
          <w:rFonts w:ascii="Garamond" w:hAnsi="Garamond"/>
          <w:sz w:val="100"/>
          <w:szCs w:val="100"/>
          <w:u w:val="thick" w:color="FF6600"/>
        </w:rPr>
        <w:t>OLMC</w:t>
      </w:r>
    </w:p>
    <w:p w:rsidR="00556AF6" w:rsidRDefault="00556AF6" w:rsidP="00556AF6">
      <w:pPr>
        <w:jc w:val="center"/>
        <w:rPr>
          <w:rFonts w:ascii="Garamond" w:hAnsi="Garamond"/>
          <w:sz w:val="28"/>
          <w:szCs w:val="28"/>
        </w:rPr>
      </w:pPr>
      <w:r>
        <w:rPr>
          <w:rFonts w:ascii="Garamond" w:hAnsi="Garamond"/>
          <w:sz w:val="28"/>
          <w:szCs w:val="28"/>
        </w:rPr>
        <w:t>Old Leake Medical Centre</w:t>
      </w:r>
    </w:p>
    <w:p w:rsidR="00556AF6" w:rsidRDefault="00556AF6" w:rsidP="00556AF6">
      <w:pPr>
        <w:jc w:val="center"/>
        <w:rPr>
          <w:rFonts w:ascii="Garamond" w:hAnsi="Garamond"/>
          <w:sz w:val="28"/>
          <w:szCs w:val="28"/>
        </w:rPr>
      </w:pPr>
    </w:p>
    <w:p w:rsidR="00556AF6" w:rsidRDefault="00556AF6" w:rsidP="00556AF6">
      <w:pPr>
        <w:jc w:val="center"/>
        <w:rPr>
          <w:rFonts w:ascii="Arial" w:hAnsi="Arial" w:cs="Arial"/>
          <w:b/>
          <w:bCs/>
          <w:sz w:val="22"/>
          <w:szCs w:val="22"/>
          <w:lang w:val="en-US"/>
        </w:rPr>
      </w:pPr>
      <w:r>
        <w:rPr>
          <w:rFonts w:ascii="Arial" w:hAnsi="Arial" w:cs="Arial"/>
          <w:b/>
          <w:bCs/>
          <w:sz w:val="22"/>
          <w:szCs w:val="22"/>
          <w:lang w:val="en-US"/>
        </w:rPr>
        <w:t>PATIENT PRACTICE GROUP (PPG) MEETING</w:t>
      </w:r>
    </w:p>
    <w:p w:rsidR="00556AF6" w:rsidRDefault="004734E4" w:rsidP="00556AF6">
      <w:pPr>
        <w:jc w:val="center"/>
        <w:rPr>
          <w:rFonts w:ascii="Arial" w:hAnsi="Arial" w:cs="Arial"/>
          <w:b/>
          <w:bCs/>
          <w:sz w:val="22"/>
          <w:szCs w:val="22"/>
          <w:lang w:val="en-US"/>
        </w:rPr>
      </w:pPr>
      <w:r>
        <w:rPr>
          <w:rFonts w:ascii="Arial" w:hAnsi="Arial" w:cs="Arial"/>
          <w:b/>
          <w:bCs/>
          <w:sz w:val="22"/>
          <w:szCs w:val="22"/>
          <w:lang w:val="en-US"/>
        </w:rPr>
        <w:t>11</w:t>
      </w:r>
      <w:r w:rsidR="00970450" w:rsidRPr="00970450">
        <w:rPr>
          <w:rFonts w:ascii="Arial" w:hAnsi="Arial" w:cs="Arial"/>
          <w:b/>
          <w:bCs/>
          <w:sz w:val="22"/>
          <w:szCs w:val="22"/>
          <w:vertAlign w:val="superscript"/>
          <w:lang w:val="en-US"/>
        </w:rPr>
        <w:t>th</w:t>
      </w:r>
      <w:r w:rsidR="00970450">
        <w:rPr>
          <w:rFonts w:ascii="Arial" w:hAnsi="Arial" w:cs="Arial"/>
          <w:b/>
          <w:bCs/>
          <w:sz w:val="22"/>
          <w:szCs w:val="22"/>
          <w:lang w:val="en-US"/>
        </w:rPr>
        <w:t xml:space="preserve"> </w:t>
      </w:r>
      <w:r>
        <w:rPr>
          <w:rFonts w:ascii="Arial" w:hAnsi="Arial" w:cs="Arial"/>
          <w:b/>
          <w:bCs/>
          <w:sz w:val="22"/>
          <w:szCs w:val="22"/>
          <w:lang w:val="en-US"/>
        </w:rPr>
        <w:t>November</w:t>
      </w:r>
      <w:r w:rsidR="00556AF6">
        <w:rPr>
          <w:rFonts w:ascii="Arial" w:hAnsi="Arial" w:cs="Arial"/>
          <w:b/>
          <w:bCs/>
          <w:sz w:val="22"/>
          <w:szCs w:val="22"/>
          <w:lang w:val="en-US"/>
        </w:rPr>
        <w:t xml:space="preserve"> 2015</w:t>
      </w:r>
    </w:p>
    <w:p w:rsidR="002319F2" w:rsidRDefault="002319F2">
      <w:pPr>
        <w:rPr>
          <w:rFonts w:ascii="Arial" w:hAnsi="Arial" w:cs="Arial"/>
          <w:sz w:val="22"/>
          <w:szCs w:val="22"/>
        </w:rPr>
      </w:pPr>
    </w:p>
    <w:p w:rsidR="00556AF6" w:rsidRDefault="00556AF6" w:rsidP="00556AF6">
      <w:pPr>
        <w:jc w:val="center"/>
        <w:rPr>
          <w:rFonts w:ascii="Arial" w:hAnsi="Arial" w:cs="Arial"/>
          <w:sz w:val="22"/>
          <w:szCs w:val="22"/>
        </w:rPr>
      </w:pPr>
      <w:r>
        <w:rPr>
          <w:rFonts w:ascii="Arial" w:hAnsi="Arial" w:cs="Arial"/>
          <w:sz w:val="22"/>
          <w:szCs w:val="22"/>
        </w:rPr>
        <w:t>Minut</w:t>
      </w:r>
      <w:r w:rsidR="004734E4">
        <w:rPr>
          <w:rFonts w:ascii="Arial" w:hAnsi="Arial" w:cs="Arial"/>
          <w:sz w:val="22"/>
          <w:szCs w:val="22"/>
        </w:rPr>
        <w:t>es of the meeting held on the 11</w:t>
      </w:r>
      <w:r w:rsidR="00970450" w:rsidRPr="00970450">
        <w:rPr>
          <w:rFonts w:ascii="Arial" w:hAnsi="Arial" w:cs="Arial"/>
          <w:sz w:val="22"/>
          <w:szCs w:val="22"/>
          <w:vertAlign w:val="superscript"/>
        </w:rPr>
        <w:t>th</w:t>
      </w:r>
      <w:r w:rsidR="00970450">
        <w:rPr>
          <w:rFonts w:ascii="Arial" w:hAnsi="Arial" w:cs="Arial"/>
          <w:sz w:val="22"/>
          <w:szCs w:val="22"/>
        </w:rPr>
        <w:t xml:space="preserve"> </w:t>
      </w:r>
      <w:r w:rsidR="004734E4">
        <w:rPr>
          <w:rFonts w:ascii="Arial" w:hAnsi="Arial" w:cs="Arial"/>
          <w:sz w:val="22"/>
          <w:szCs w:val="22"/>
        </w:rPr>
        <w:t>November</w:t>
      </w:r>
      <w:r>
        <w:rPr>
          <w:rFonts w:ascii="Arial" w:hAnsi="Arial" w:cs="Arial"/>
          <w:sz w:val="22"/>
          <w:szCs w:val="22"/>
        </w:rPr>
        <w:t xml:space="preserve"> 2015 at OLMC.</w:t>
      </w:r>
    </w:p>
    <w:p w:rsidR="00556AF6" w:rsidRDefault="00556AF6" w:rsidP="00556AF6">
      <w:pPr>
        <w:jc w:val="center"/>
        <w:rPr>
          <w:rFonts w:ascii="Arial" w:hAnsi="Arial" w:cs="Arial"/>
          <w:sz w:val="22"/>
          <w:szCs w:val="22"/>
        </w:rPr>
      </w:pPr>
    </w:p>
    <w:tbl>
      <w:tblPr>
        <w:tblStyle w:val="TableGrid"/>
        <w:tblW w:w="9640" w:type="dxa"/>
        <w:tblInd w:w="-176" w:type="dxa"/>
        <w:tblLook w:val="04A0" w:firstRow="1" w:lastRow="0" w:firstColumn="1" w:lastColumn="0" w:noHBand="0" w:noVBand="1"/>
      </w:tblPr>
      <w:tblGrid>
        <w:gridCol w:w="4797"/>
        <w:gridCol w:w="4843"/>
      </w:tblGrid>
      <w:tr w:rsidR="00556AF6" w:rsidTr="00E5615C">
        <w:tc>
          <w:tcPr>
            <w:tcW w:w="4797" w:type="dxa"/>
            <w:shd w:val="clear" w:color="auto" w:fill="BFBFBF" w:themeFill="background1" w:themeFillShade="BF"/>
          </w:tcPr>
          <w:p w:rsidR="00556AF6" w:rsidRPr="00556AF6" w:rsidRDefault="00556AF6" w:rsidP="00556AF6">
            <w:pPr>
              <w:tabs>
                <w:tab w:val="left" w:pos="1380"/>
              </w:tabs>
              <w:rPr>
                <w:rFonts w:ascii="Arial" w:hAnsi="Arial" w:cs="Arial"/>
                <w:b/>
                <w:sz w:val="22"/>
                <w:szCs w:val="22"/>
              </w:rPr>
            </w:pPr>
            <w:r w:rsidRPr="00556AF6">
              <w:rPr>
                <w:rFonts w:ascii="Arial" w:hAnsi="Arial" w:cs="Arial"/>
                <w:b/>
                <w:sz w:val="22"/>
                <w:szCs w:val="22"/>
              </w:rPr>
              <w:t>Present:</w:t>
            </w:r>
            <w:r w:rsidRPr="00556AF6">
              <w:rPr>
                <w:rFonts w:ascii="Arial" w:hAnsi="Arial" w:cs="Arial"/>
                <w:b/>
                <w:sz w:val="22"/>
                <w:szCs w:val="22"/>
              </w:rPr>
              <w:tab/>
            </w:r>
          </w:p>
        </w:tc>
        <w:tc>
          <w:tcPr>
            <w:tcW w:w="4843" w:type="dxa"/>
            <w:shd w:val="clear" w:color="auto" w:fill="BFBFBF" w:themeFill="background1" w:themeFillShade="BF"/>
          </w:tcPr>
          <w:p w:rsidR="00556AF6" w:rsidRDefault="00556AF6" w:rsidP="00556AF6">
            <w:pPr>
              <w:rPr>
                <w:rFonts w:ascii="Arial" w:hAnsi="Arial" w:cs="Arial"/>
                <w:sz w:val="22"/>
                <w:szCs w:val="22"/>
              </w:rPr>
            </w:pPr>
          </w:p>
        </w:tc>
      </w:tr>
      <w:tr w:rsidR="009976AB" w:rsidTr="00E5615C">
        <w:tc>
          <w:tcPr>
            <w:tcW w:w="4797" w:type="dxa"/>
          </w:tcPr>
          <w:p w:rsidR="009976AB" w:rsidRDefault="009976AB" w:rsidP="00556AF6">
            <w:pPr>
              <w:rPr>
                <w:rFonts w:ascii="Arial" w:hAnsi="Arial" w:cs="Arial"/>
                <w:sz w:val="22"/>
                <w:szCs w:val="22"/>
              </w:rPr>
            </w:pPr>
            <w:r>
              <w:rPr>
                <w:rFonts w:ascii="Arial" w:hAnsi="Arial" w:cs="Arial"/>
                <w:sz w:val="22"/>
                <w:szCs w:val="22"/>
              </w:rPr>
              <w:t>Mrs. R Bell</w:t>
            </w:r>
            <w:r w:rsidR="00A61273">
              <w:rPr>
                <w:rFonts w:ascii="Arial" w:hAnsi="Arial" w:cs="Arial"/>
                <w:sz w:val="22"/>
                <w:szCs w:val="22"/>
              </w:rPr>
              <w:t xml:space="preserve">                                                   RB</w:t>
            </w:r>
          </w:p>
        </w:tc>
        <w:tc>
          <w:tcPr>
            <w:tcW w:w="4843" w:type="dxa"/>
          </w:tcPr>
          <w:p w:rsidR="009976AB" w:rsidRDefault="009976AB" w:rsidP="00556AF6">
            <w:pPr>
              <w:rPr>
                <w:rFonts w:ascii="Arial" w:hAnsi="Arial" w:cs="Arial"/>
                <w:sz w:val="22"/>
                <w:szCs w:val="22"/>
              </w:rPr>
            </w:pPr>
            <w:r>
              <w:rPr>
                <w:rFonts w:ascii="Arial" w:hAnsi="Arial" w:cs="Arial"/>
                <w:sz w:val="22"/>
                <w:szCs w:val="22"/>
              </w:rPr>
              <w:t>Practice Manager</w:t>
            </w:r>
          </w:p>
        </w:tc>
      </w:tr>
      <w:tr w:rsidR="00556AF6" w:rsidTr="00E5615C">
        <w:tc>
          <w:tcPr>
            <w:tcW w:w="4797" w:type="dxa"/>
          </w:tcPr>
          <w:p w:rsidR="00556AF6" w:rsidRDefault="00556AF6" w:rsidP="00556AF6">
            <w:pPr>
              <w:rPr>
                <w:rFonts w:ascii="Arial" w:hAnsi="Arial" w:cs="Arial"/>
                <w:sz w:val="22"/>
                <w:szCs w:val="22"/>
              </w:rPr>
            </w:pPr>
            <w:r>
              <w:rPr>
                <w:rFonts w:ascii="Arial" w:hAnsi="Arial" w:cs="Arial"/>
                <w:sz w:val="22"/>
                <w:szCs w:val="22"/>
              </w:rPr>
              <w:t>Mrs. J Lote</w:t>
            </w:r>
            <w:r w:rsidR="00A61273">
              <w:rPr>
                <w:rFonts w:ascii="Arial" w:hAnsi="Arial" w:cs="Arial"/>
                <w:sz w:val="22"/>
                <w:szCs w:val="22"/>
              </w:rPr>
              <w:t xml:space="preserve">                                                   </w:t>
            </w:r>
            <w:r w:rsidR="004734E4">
              <w:rPr>
                <w:rFonts w:ascii="Arial" w:hAnsi="Arial" w:cs="Arial"/>
                <w:sz w:val="22"/>
                <w:szCs w:val="22"/>
              </w:rPr>
              <w:t xml:space="preserve"> </w:t>
            </w:r>
            <w:r w:rsidR="00A61273">
              <w:rPr>
                <w:rFonts w:ascii="Arial" w:hAnsi="Arial" w:cs="Arial"/>
                <w:sz w:val="22"/>
                <w:szCs w:val="22"/>
              </w:rPr>
              <w:t>JL</w:t>
            </w:r>
          </w:p>
        </w:tc>
        <w:tc>
          <w:tcPr>
            <w:tcW w:w="4843" w:type="dxa"/>
          </w:tcPr>
          <w:p w:rsidR="00556AF6" w:rsidRDefault="00556AF6" w:rsidP="00556AF6">
            <w:pPr>
              <w:rPr>
                <w:rFonts w:ascii="Arial" w:hAnsi="Arial" w:cs="Arial"/>
                <w:sz w:val="22"/>
                <w:szCs w:val="22"/>
              </w:rPr>
            </w:pPr>
            <w:r>
              <w:rPr>
                <w:rFonts w:ascii="Arial" w:hAnsi="Arial" w:cs="Arial"/>
                <w:sz w:val="22"/>
                <w:szCs w:val="22"/>
              </w:rPr>
              <w:t>Dispensary Manager</w:t>
            </w:r>
          </w:p>
        </w:tc>
      </w:tr>
      <w:tr w:rsidR="004734E4" w:rsidTr="00E5615C">
        <w:tc>
          <w:tcPr>
            <w:tcW w:w="4797" w:type="dxa"/>
          </w:tcPr>
          <w:p w:rsidR="004734E4" w:rsidRDefault="004734E4" w:rsidP="00556AF6">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C Maddison                                           CM</w:t>
            </w:r>
          </w:p>
        </w:tc>
        <w:tc>
          <w:tcPr>
            <w:tcW w:w="4843" w:type="dxa"/>
          </w:tcPr>
          <w:p w:rsidR="004734E4" w:rsidRDefault="004734E4" w:rsidP="00556AF6">
            <w:pPr>
              <w:rPr>
                <w:rFonts w:ascii="Arial" w:hAnsi="Arial" w:cs="Arial"/>
                <w:sz w:val="22"/>
                <w:szCs w:val="22"/>
              </w:rPr>
            </w:pPr>
            <w:r>
              <w:rPr>
                <w:rFonts w:ascii="Arial" w:hAnsi="Arial" w:cs="Arial"/>
                <w:sz w:val="22"/>
                <w:szCs w:val="22"/>
              </w:rPr>
              <w:t>Deputy Practice Manager</w:t>
            </w:r>
          </w:p>
        </w:tc>
      </w:tr>
      <w:tr w:rsidR="00556AF6" w:rsidTr="00E5615C">
        <w:tc>
          <w:tcPr>
            <w:tcW w:w="4797" w:type="dxa"/>
          </w:tcPr>
          <w:p w:rsidR="00556AF6" w:rsidRDefault="004734E4" w:rsidP="00556AF6">
            <w:pPr>
              <w:rPr>
                <w:rFonts w:ascii="Arial" w:hAnsi="Arial" w:cs="Arial"/>
                <w:sz w:val="22"/>
                <w:szCs w:val="22"/>
              </w:rPr>
            </w:pPr>
            <w:proofErr w:type="spellStart"/>
            <w:r>
              <w:rPr>
                <w:rFonts w:ascii="Arial" w:hAnsi="Arial" w:cs="Arial"/>
                <w:sz w:val="22"/>
                <w:szCs w:val="22"/>
              </w:rPr>
              <w:t>Mrs.</w:t>
            </w:r>
            <w:proofErr w:type="spellEnd"/>
            <w:r>
              <w:rPr>
                <w:rFonts w:ascii="Arial" w:hAnsi="Arial" w:cs="Arial"/>
                <w:sz w:val="22"/>
                <w:szCs w:val="22"/>
              </w:rPr>
              <w:t xml:space="preserve"> S Martin                                                SM</w:t>
            </w:r>
          </w:p>
        </w:tc>
        <w:tc>
          <w:tcPr>
            <w:tcW w:w="4843" w:type="dxa"/>
          </w:tcPr>
          <w:p w:rsidR="00556AF6" w:rsidRDefault="00556AF6" w:rsidP="00556AF6">
            <w:pPr>
              <w:rPr>
                <w:rFonts w:ascii="Arial" w:hAnsi="Arial" w:cs="Arial"/>
                <w:sz w:val="22"/>
                <w:szCs w:val="22"/>
              </w:rPr>
            </w:pPr>
            <w:r>
              <w:rPr>
                <w:rFonts w:ascii="Arial" w:hAnsi="Arial" w:cs="Arial"/>
                <w:sz w:val="22"/>
                <w:szCs w:val="22"/>
              </w:rPr>
              <w:t>PPG Chair</w:t>
            </w:r>
          </w:p>
        </w:tc>
      </w:tr>
      <w:tr w:rsidR="004734E4" w:rsidTr="00E5615C">
        <w:tc>
          <w:tcPr>
            <w:tcW w:w="4797" w:type="dxa"/>
          </w:tcPr>
          <w:p w:rsidR="004734E4" w:rsidRDefault="004734E4" w:rsidP="00556AF6">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M Jacques                                              MJ</w:t>
            </w:r>
          </w:p>
        </w:tc>
        <w:tc>
          <w:tcPr>
            <w:tcW w:w="4843" w:type="dxa"/>
          </w:tcPr>
          <w:p w:rsidR="004734E4" w:rsidRDefault="004734E4" w:rsidP="00556AF6">
            <w:pPr>
              <w:rPr>
                <w:rFonts w:ascii="Arial" w:hAnsi="Arial" w:cs="Arial"/>
                <w:sz w:val="22"/>
                <w:szCs w:val="22"/>
              </w:rPr>
            </w:pPr>
            <w:r>
              <w:rPr>
                <w:rFonts w:ascii="Arial" w:hAnsi="Arial" w:cs="Arial"/>
                <w:sz w:val="22"/>
                <w:szCs w:val="22"/>
              </w:rPr>
              <w:t>PPG Vice Chair</w:t>
            </w:r>
          </w:p>
        </w:tc>
      </w:tr>
      <w:tr w:rsidR="00556AF6" w:rsidTr="00E5615C">
        <w:tc>
          <w:tcPr>
            <w:tcW w:w="4797" w:type="dxa"/>
          </w:tcPr>
          <w:p w:rsidR="00556AF6" w:rsidRDefault="004734E4" w:rsidP="00556AF6">
            <w:pPr>
              <w:rPr>
                <w:rFonts w:ascii="Arial" w:hAnsi="Arial" w:cs="Arial"/>
                <w:sz w:val="22"/>
                <w:szCs w:val="22"/>
              </w:rPr>
            </w:pPr>
            <w:proofErr w:type="spellStart"/>
            <w:r>
              <w:rPr>
                <w:rFonts w:ascii="Arial" w:hAnsi="Arial" w:cs="Arial"/>
                <w:sz w:val="22"/>
                <w:szCs w:val="22"/>
              </w:rPr>
              <w:t>Mrs.</w:t>
            </w:r>
            <w:proofErr w:type="spellEnd"/>
            <w:r>
              <w:rPr>
                <w:rFonts w:ascii="Arial" w:hAnsi="Arial" w:cs="Arial"/>
                <w:sz w:val="22"/>
                <w:szCs w:val="22"/>
              </w:rPr>
              <w:t xml:space="preserve"> N </w:t>
            </w:r>
            <w:proofErr w:type="spellStart"/>
            <w:r>
              <w:rPr>
                <w:rFonts w:ascii="Arial" w:hAnsi="Arial" w:cs="Arial"/>
                <w:sz w:val="22"/>
                <w:szCs w:val="22"/>
              </w:rPr>
              <w:t>Evison</w:t>
            </w:r>
            <w:proofErr w:type="spellEnd"/>
            <w:r>
              <w:rPr>
                <w:rFonts w:ascii="Arial" w:hAnsi="Arial" w:cs="Arial"/>
                <w:sz w:val="22"/>
                <w:szCs w:val="22"/>
              </w:rPr>
              <w:t xml:space="preserve">                                               NE</w:t>
            </w:r>
            <w:r w:rsidR="00A61273">
              <w:rPr>
                <w:rFonts w:ascii="Arial" w:hAnsi="Arial" w:cs="Arial"/>
                <w:sz w:val="22"/>
                <w:szCs w:val="22"/>
              </w:rPr>
              <w:t xml:space="preserve">            </w:t>
            </w:r>
            <w:r>
              <w:rPr>
                <w:rFonts w:ascii="Arial" w:hAnsi="Arial" w:cs="Arial"/>
                <w:sz w:val="22"/>
                <w:szCs w:val="22"/>
              </w:rPr>
              <w:t xml:space="preserve">                             </w:t>
            </w:r>
          </w:p>
        </w:tc>
        <w:tc>
          <w:tcPr>
            <w:tcW w:w="4843" w:type="dxa"/>
          </w:tcPr>
          <w:p w:rsidR="00556AF6" w:rsidRDefault="00556AF6" w:rsidP="004734E4">
            <w:pPr>
              <w:rPr>
                <w:rFonts w:ascii="Arial" w:hAnsi="Arial" w:cs="Arial"/>
                <w:sz w:val="22"/>
                <w:szCs w:val="22"/>
              </w:rPr>
            </w:pPr>
            <w:r>
              <w:rPr>
                <w:rFonts w:ascii="Arial" w:hAnsi="Arial" w:cs="Arial"/>
                <w:sz w:val="22"/>
                <w:szCs w:val="22"/>
              </w:rPr>
              <w:t xml:space="preserve">PPG </w:t>
            </w:r>
            <w:r w:rsidR="004734E4">
              <w:rPr>
                <w:rFonts w:ascii="Arial" w:hAnsi="Arial" w:cs="Arial"/>
                <w:sz w:val="22"/>
                <w:szCs w:val="22"/>
              </w:rPr>
              <w:t>Member</w:t>
            </w:r>
          </w:p>
        </w:tc>
      </w:tr>
      <w:tr w:rsidR="00556AF6" w:rsidTr="00E5615C">
        <w:tc>
          <w:tcPr>
            <w:tcW w:w="4797" w:type="dxa"/>
          </w:tcPr>
          <w:p w:rsidR="00556AF6" w:rsidRDefault="00556AF6" w:rsidP="00556AF6">
            <w:pPr>
              <w:rPr>
                <w:rFonts w:ascii="Arial" w:hAnsi="Arial" w:cs="Arial"/>
                <w:sz w:val="22"/>
                <w:szCs w:val="22"/>
              </w:rPr>
            </w:pPr>
            <w:r>
              <w:rPr>
                <w:rFonts w:ascii="Arial" w:hAnsi="Arial" w:cs="Arial"/>
                <w:sz w:val="22"/>
                <w:szCs w:val="22"/>
              </w:rPr>
              <w:t>Miss. P Smolenaars</w:t>
            </w:r>
            <w:r w:rsidR="00A61273">
              <w:rPr>
                <w:rFonts w:ascii="Arial" w:hAnsi="Arial" w:cs="Arial"/>
                <w:sz w:val="22"/>
                <w:szCs w:val="22"/>
              </w:rPr>
              <w:t xml:space="preserve">                                     PM</w:t>
            </w:r>
          </w:p>
        </w:tc>
        <w:tc>
          <w:tcPr>
            <w:tcW w:w="4843" w:type="dxa"/>
          </w:tcPr>
          <w:p w:rsidR="00556AF6" w:rsidRDefault="00556AF6" w:rsidP="00556AF6">
            <w:pPr>
              <w:rPr>
                <w:rFonts w:ascii="Arial" w:hAnsi="Arial" w:cs="Arial"/>
                <w:sz w:val="22"/>
                <w:szCs w:val="22"/>
              </w:rPr>
            </w:pPr>
            <w:r>
              <w:rPr>
                <w:rFonts w:ascii="Arial" w:hAnsi="Arial" w:cs="Arial"/>
                <w:sz w:val="22"/>
                <w:szCs w:val="22"/>
              </w:rPr>
              <w:t>PPG Member</w:t>
            </w:r>
          </w:p>
        </w:tc>
      </w:tr>
      <w:tr w:rsidR="00556AF6" w:rsidTr="00E5615C">
        <w:tc>
          <w:tcPr>
            <w:tcW w:w="4797" w:type="dxa"/>
          </w:tcPr>
          <w:p w:rsidR="00556AF6" w:rsidRDefault="00556AF6" w:rsidP="004734E4">
            <w:pPr>
              <w:rPr>
                <w:rFonts w:ascii="Arial" w:hAnsi="Arial" w:cs="Arial"/>
                <w:sz w:val="22"/>
                <w:szCs w:val="22"/>
              </w:rPr>
            </w:pPr>
            <w:r>
              <w:rPr>
                <w:rFonts w:ascii="Arial" w:hAnsi="Arial" w:cs="Arial"/>
                <w:sz w:val="22"/>
                <w:szCs w:val="22"/>
              </w:rPr>
              <w:t xml:space="preserve">Mr. </w:t>
            </w:r>
            <w:r w:rsidR="004734E4">
              <w:rPr>
                <w:rFonts w:ascii="Arial" w:hAnsi="Arial" w:cs="Arial"/>
                <w:sz w:val="22"/>
                <w:szCs w:val="22"/>
              </w:rPr>
              <w:t xml:space="preserve">M </w:t>
            </w:r>
            <w:proofErr w:type="spellStart"/>
            <w:r w:rsidR="004734E4">
              <w:rPr>
                <w:rFonts w:ascii="Arial" w:hAnsi="Arial" w:cs="Arial"/>
                <w:sz w:val="22"/>
                <w:szCs w:val="22"/>
              </w:rPr>
              <w:t>Caukwell</w:t>
            </w:r>
            <w:proofErr w:type="spellEnd"/>
            <w:r w:rsidR="00A61273">
              <w:rPr>
                <w:rFonts w:ascii="Arial" w:hAnsi="Arial" w:cs="Arial"/>
                <w:sz w:val="22"/>
                <w:szCs w:val="22"/>
              </w:rPr>
              <w:t xml:space="preserve">                     </w:t>
            </w:r>
            <w:r w:rsidR="004734E4">
              <w:rPr>
                <w:rFonts w:ascii="Arial" w:hAnsi="Arial" w:cs="Arial"/>
                <w:sz w:val="22"/>
                <w:szCs w:val="22"/>
              </w:rPr>
              <w:t xml:space="preserve">                       MC</w:t>
            </w:r>
          </w:p>
        </w:tc>
        <w:tc>
          <w:tcPr>
            <w:tcW w:w="4843" w:type="dxa"/>
          </w:tcPr>
          <w:p w:rsidR="00556AF6" w:rsidRDefault="00556AF6" w:rsidP="00556AF6">
            <w:pPr>
              <w:rPr>
                <w:rFonts w:ascii="Arial" w:hAnsi="Arial" w:cs="Arial"/>
                <w:sz w:val="22"/>
                <w:szCs w:val="22"/>
              </w:rPr>
            </w:pPr>
            <w:r>
              <w:rPr>
                <w:rFonts w:ascii="Arial" w:hAnsi="Arial" w:cs="Arial"/>
                <w:sz w:val="22"/>
                <w:szCs w:val="22"/>
              </w:rPr>
              <w:t>PPG Member</w:t>
            </w:r>
          </w:p>
        </w:tc>
      </w:tr>
      <w:tr w:rsidR="00556AF6" w:rsidTr="00E5615C">
        <w:tc>
          <w:tcPr>
            <w:tcW w:w="4797" w:type="dxa"/>
          </w:tcPr>
          <w:p w:rsidR="00556AF6" w:rsidRDefault="00556AF6" w:rsidP="00556AF6">
            <w:pPr>
              <w:rPr>
                <w:rFonts w:ascii="Arial" w:hAnsi="Arial" w:cs="Arial"/>
                <w:sz w:val="22"/>
                <w:szCs w:val="22"/>
              </w:rPr>
            </w:pPr>
            <w:r>
              <w:rPr>
                <w:rFonts w:ascii="Arial" w:hAnsi="Arial" w:cs="Arial"/>
                <w:sz w:val="22"/>
                <w:szCs w:val="22"/>
              </w:rPr>
              <w:t>Mrs. J Albon-Smith</w:t>
            </w:r>
            <w:r w:rsidR="00A61273">
              <w:rPr>
                <w:rFonts w:ascii="Arial" w:hAnsi="Arial" w:cs="Arial"/>
                <w:sz w:val="22"/>
                <w:szCs w:val="22"/>
              </w:rPr>
              <w:t xml:space="preserve">      </w:t>
            </w:r>
            <w:r w:rsidR="00FA21AC">
              <w:rPr>
                <w:rFonts w:ascii="Arial" w:hAnsi="Arial" w:cs="Arial"/>
                <w:sz w:val="22"/>
                <w:szCs w:val="22"/>
              </w:rPr>
              <w:t xml:space="preserve">                               </w:t>
            </w:r>
            <w:r w:rsidR="00A61273">
              <w:rPr>
                <w:rFonts w:ascii="Arial" w:hAnsi="Arial" w:cs="Arial"/>
                <w:sz w:val="22"/>
                <w:szCs w:val="22"/>
              </w:rPr>
              <w:t>J</w:t>
            </w:r>
            <w:r w:rsidR="00FA21AC">
              <w:rPr>
                <w:rFonts w:ascii="Arial" w:hAnsi="Arial" w:cs="Arial"/>
                <w:sz w:val="22"/>
                <w:szCs w:val="22"/>
              </w:rPr>
              <w:t>A</w:t>
            </w:r>
            <w:r w:rsidR="00A61273">
              <w:rPr>
                <w:rFonts w:ascii="Arial" w:hAnsi="Arial" w:cs="Arial"/>
                <w:sz w:val="22"/>
                <w:szCs w:val="22"/>
              </w:rPr>
              <w:t>S</w:t>
            </w:r>
          </w:p>
        </w:tc>
        <w:tc>
          <w:tcPr>
            <w:tcW w:w="4843" w:type="dxa"/>
          </w:tcPr>
          <w:p w:rsidR="00556AF6" w:rsidRDefault="00556AF6" w:rsidP="00556AF6">
            <w:pPr>
              <w:rPr>
                <w:rFonts w:ascii="Arial" w:hAnsi="Arial" w:cs="Arial"/>
                <w:sz w:val="22"/>
                <w:szCs w:val="22"/>
              </w:rPr>
            </w:pPr>
            <w:r>
              <w:rPr>
                <w:rFonts w:ascii="Arial" w:hAnsi="Arial" w:cs="Arial"/>
                <w:sz w:val="22"/>
                <w:szCs w:val="22"/>
              </w:rPr>
              <w:t>PPG Member</w:t>
            </w:r>
          </w:p>
        </w:tc>
      </w:tr>
      <w:tr w:rsidR="00556AF6" w:rsidTr="00E5615C">
        <w:tc>
          <w:tcPr>
            <w:tcW w:w="4797" w:type="dxa"/>
          </w:tcPr>
          <w:p w:rsidR="00556AF6" w:rsidRDefault="001C2DFC" w:rsidP="00556AF6">
            <w:pPr>
              <w:rPr>
                <w:rFonts w:ascii="Arial" w:hAnsi="Arial" w:cs="Arial"/>
                <w:sz w:val="22"/>
                <w:szCs w:val="22"/>
              </w:rPr>
            </w:pPr>
            <w:r>
              <w:rPr>
                <w:rFonts w:ascii="Arial" w:hAnsi="Arial" w:cs="Arial"/>
                <w:sz w:val="22"/>
                <w:szCs w:val="22"/>
              </w:rPr>
              <w:t>Mr G Chilton</w:t>
            </w:r>
            <w:r w:rsidR="00A61273">
              <w:rPr>
                <w:rFonts w:ascii="Arial" w:hAnsi="Arial" w:cs="Arial"/>
                <w:sz w:val="22"/>
                <w:szCs w:val="22"/>
              </w:rPr>
              <w:t xml:space="preserve">                                                GC</w:t>
            </w:r>
          </w:p>
        </w:tc>
        <w:tc>
          <w:tcPr>
            <w:tcW w:w="4843" w:type="dxa"/>
          </w:tcPr>
          <w:p w:rsidR="00556AF6" w:rsidRDefault="00556AF6" w:rsidP="00556AF6">
            <w:pPr>
              <w:rPr>
                <w:rFonts w:ascii="Arial" w:hAnsi="Arial" w:cs="Arial"/>
                <w:sz w:val="22"/>
                <w:szCs w:val="22"/>
              </w:rPr>
            </w:pPr>
            <w:r>
              <w:rPr>
                <w:rFonts w:ascii="Arial" w:hAnsi="Arial" w:cs="Arial"/>
                <w:sz w:val="22"/>
                <w:szCs w:val="22"/>
              </w:rPr>
              <w:t>PPG Member</w:t>
            </w:r>
          </w:p>
        </w:tc>
      </w:tr>
    </w:tbl>
    <w:p w:rsidR="00556AF6" w:rsidRDefault="00556AF6" w:rsidP="00556AF6">
      <w:pPr>
        <w:jc w:val="center"/>
        <w:rPr>
          <w:rFonts w:ascii="Arial" w:hAnsi="Arial" w:cs="Arial"/>
          <w:sz w:val="22"/>
          <w:szCs w:val="22"/>
        </w:rPr>
      </w:pPr>
    </w:p>
    <w:p w:rsidR="00556AF6" w:rsidRDefault="00556AF6" w:rsidP="00556AF6">
      <w:pPr>
        <w:rPr>
          <w:rFonts w:ascii="Arial" w:hAnsi="Arial" w:cs="Arial"/>
          <w:sz w:val="22"/>
          <w:szCs w:val="22"/>
        </w:rPr>
      </w:pPr>
    </w:p>
    <w:tbl>
      <w:tblPr>
        <w:tblStyle w:val="TableGrid"/>
        <w:tblW w:w="9782" w:type="dxa"/>
        <w:tblInd w:w="-176" w:type="dxa"/>
        <w:tblLook w:val="04A0" w:firstRow="1" w:lastRow="0" w:firstColumn="1" w:lastColumn="0" w:noHBand="0" w:noVBand="1"/>
      </w:tblPr>
      <w:tblGrid>
        <w:gridCol w:w="993"/>
        <w:gridCol w:w="7088"/>
        <w:gridCol w:w="1701"/>
      </w:tblGrid>
      <w:tr w:rsidR="00556AF6" w:rsidTr="00327D0B">
        <w:tc>
          <w:tcPr>
            <w:tcW w:w="993" w:type="dxa"/>
            <w:shd w:val="clear" w:color="auto" w:fill="BFBFBF" w:themeFill="background1" w:themeFillShade="BF"/>
          </w:tcPr>
          <w:p w:rsidR="00556AF6" w:rsidRDefault="00556AF6" w:rsidP="00556AF6">
            <w:pPr>
              <w:rPr>
                <w:rFonts w:ascii="Arial" w:hAnsi="Arial" w:cs="Arial"/>
                <w:sz w:val="22"/>
                <w:szCs w:val="22"/>
              </w:rPr>
            </w:pPr>
          </w:p>
        </w:tc>
        <w:tc>
          <w:tcPr>
            <w:tcW w:w="7088" w:type="dxa"/>
            <w:shd w:val="clear" w:color="auto" w:fill="BFBFBF" w:themeFill="background1" w:themeFillShade="BF"/>
          </w:tcPr>
          <w:p w:rsidR="00556AF6" w:rsidRPr="00556AF6" w:rsidRDefault="00556AF6" w:rsidP="00556AF6">
            <w:pPr>
              <w:rPr>
                <w:rFonts w:ascii="Arial" w:hAnsi="Arial" w:cs="Arial"/>
                <w:b/>
                <w:sz w:val="22"/>
                <w:szCs w:val="22"/>
              </w:rPr>
            </w:pPr>
            <w:r w:rsidRPr="00556AF6">
              <w:rPr>
                <w:rFonts w:ascii="Arial" w:hAnsi="Arial" w:cs="Arial"/>
                <w:b/>
                <w:sz w:val="22"/>
                <w:szCs w:val="22"/>
              </w:rPr>
              <w:t>Item</w:t>
            </w:r>
          </w:p>
        </w:tc>
        <w:tc>
          <w:tcPr>
            <w:tcW w:w="1701" w:type="dxa"/>
            <w:shd w:val="clear" w:color="auto" w:fill="BFBFBF" w:themeFill="background1" w:themeFillShade="BF"/>
          </w:tcPr>
          <w:p w:rsidR="00556AF6" w:rsidRPr="00556AF6" w:rsidRDefault="00556AF6" w:rsidP="00556AF6">
            <w:pPr>
              <w:rPr>
                <w:rFonts w:ascii="Arial" w:hAnsi="Arial" w:cs="Arial"/>
                <w:b/>
                <w:sz w:val="22"/>
                <w:szCs w:val="22"/>
              </w:rPr>
            </w:pPr>
            <w:r>
              <w:rPr>
                <w:rFonts w:ascii="Arial" w:hAnsi="Arial" w:cs="Arial"/>
                <w:b/>
                <w:sz w:val="22"/>
                <w:szCs w:val="22"/>
              </w:rPr>
              <w:t>Action</w:t>
            </w:r>
          </w:p>
        </w:tc>
      </w:tr>
      <w:tr w:rsidR="00556AF6" w:rsidTr="00327D0B">
        <w:tc>
          <w:tcPr>
            <w:tcW w:w="993" w:type="dxa"/>
          </w:tcPr>
          <w:p w:rsidR="00556AF6" w:rsidRPr="00556AF6" w:rsidRDefault="00556AF6" w:rsidP="00556AF6">
            <w:pPr>
              <w:jc w:val="right"/>
              <w:rPr>
                <w:rFonts w:ascii="Arial" w:hAnsi="Arial" w:cs="Arial"/>
                <w:b/>
                <w:sz w:val="22"/>
                <w:szCs w:val="22"/>
              </w:rPr>
            </w:pPr>
            <w:r w:rsidRPr="00556AF6">
              <w:rPr>
                <w:rFonts w:ascii="Arial" w:hAnsi="Arial" w:cs="Arial"/>
                <w:b/>
                <w:sz w:val="22"/>
                <w:szCs w:val="22"/>
              </w:rPr>
              <w:t>1.</w:t>
            </w:r>
          </w:p>
        </w:tc>
        <w:tc>
          <w:tcPr>
            <w:tcW w:w="7088" w:type="dxa"/>
          </w:tcPr>
          <w:p w:rsidR="00556AF6" w:rsidRDefault="00556AF6" w:rsidP="00556AF6">
            <w:pPr>
              <w:rPr>
                <w:rFonts w:ascii="Arial" w:hAnsi="Arial" w:cs="Arial"/>
                <w:b/>
                <w:sz w:val="22"/>
                <w:szCs w:val="22"/>
              </w:rPr>
            </w:pPr>
            <w:r>
              <w:rPr>
                <w:rFonts w:ascii="Arial" w:hAnsi="Arial" w:cs="Arial"/>
                <w:b/>
                <w:sz w:val="22"/>
                <w:szCs w:val="22"/>
              </w:rPr>
              <w:t>Apologies:</w:t>
            </w:r>
          </w:p>
          <w:p w:rsidR="00556AF6" w:rsidRPr="00556AF6" w:rsidRDefault="00EC367E" w:rsidP="00EC367E">
            <w:pPr>
              <w:rPr>
                <w:rFonts w:ascii="Arial" w:hAnsi="Arial" w:cs="Arial"/>
                <w:sz w:val="22"/>
                <w:szCs w:val="22"/>
              </w:rPr>
            </w:pPr>
            <w:r>
              <w:rPr>
                <w:rFonts w:ascii="Arial" w:hAnsi="Arial" w:cs="Arial"/>
                <w:sz w:val="22"/>
                <w:szCs w:val="22"/>
                <w:lang w:val="en-US"/>
              </w:rPr>
              <w:t xml:space="preserve">No Apologies were received from Group members. RB apologised for only presenting the minutes of the last meeting, just before today’s meeting. </w:t>
            </w:r>
          </w:p>
        </w:tc>
        <w:tc>
          <w:tcPr>
            <w:tcW w:w="1701" w:type="dxa"/>
          </w:tcPr>
          <w:p w:rsidR="00556AF6" w:rsidRDefault="00556AF6" w:rsidP="00556AF6">
            <w:pPr>
              <w:rPr>
                <w:rFonts w:ascii="Arial" w:hAnsi="Arial" w:cs="Arial"/>
                <w:sz w:val="22"/>
                <w:szCs w:val="22"/>
              </w:rPr>
            </w:pPr>
          </w:p>
        </w:tc>
      </w:tr>
      <w:tr w:rsidR="00556AF6" w:rsidTr="00327D0B">
        <w:tc>
          <w:tcPr>
            <w:tcW w:w="993" w:type="dxa"/>
          </w:tcPr>
          <w:p w:rsidR="00556AF6" w:rsidRPr="00556AF6" w:rsidRDefault="00556AF6" w:rsidP="00556AF6">
            <w:pPr>
              <w:jc w:val="right"/>
              <w:rPr>
                <w:rFonts w:ascii="Arial" w:hAnsi="Arial" w:cs="Arial"/>
                <w:b/>
                <w:sz w:val="22"/>
                <w:szCs w:val="22"/>
              </w:rPr>
            </w:pPr>
            <w:r w:rsidRPr="00556AF6">
              <w:rPr>
                <w:rFonts w:ascii="Arial" w:hAnsi="Arial" w:cs="Arial"/>
                <w:b/>
                <w:sz w:val="22"/>
                <w:szCs w:val="22"/>
              </w:rPr>
              <w:t>2.</w:t>
            </w:r>
          </w:p>
        </w:tc>
        <w:tc>
          <w:tcPr>
            <w:tcW w:w="7088" w:type="dxa"/>
          </w:tcPr>
          <w:p w:rsidR="00556AF6" w:rsidRDefault="00E5615C" w:rsidP="00556AF6">
            <w:pPr>
              <w:rPr>
                <w:rFonts w:ascii="Arial" w:hAnsi="Arial" w:cs="Arial"/>
                <w:b/>
                <w:sz w:val="22"/>
                <w:szCs w:val="22"/>
              </w:rPr>
            </w:pPr>
            <w:r>
              <w:rPr>
                <w:rFonts w:ascii="Arial" w:hAnsi="Arial" w:cs="Arial"/>
                <w:b/>
                <w:sz w:val="22"/>
                <w:szCs w:val="22"/>
              </w:rPr>
              <w:t>Ap</w:t>
            </w:r>
            <w:r w:rsidR="000F6785">
              <w:rPr>
                <w:rFonts w:ascii="Arial" w:hAnsi="Arial" w:cs="Arial"/>
                <w:b/>
                <w:sz w:val="22"/>
                <w:szCs w:val="22"/>
              </w:rPr>
              <w:t>pro</w:t>
            </w:r>
            <w:r w:rsidR="00966985">
              <w:rPr>
                <w:rFonts w:ascii="Arial" w:hAnsi="Arial" w:cs="Arial"/>
                <w:b/>
                <w:sz w:val="22"/>
                <w:szCs w:val="22"/>
              </w:rPr>
              <w:t>val of previous minutes of 16.</w:t>
            </w:r>
            <w:r w:rsidR="00EC367E">
              <w:rPr>
                <w:rFonts w:ascii="Arial" w:hAnsi="Arial" w:cs="Arial"/>
                <w:b/>
                <w:sz w:val="22"/>
                <w:szCs w:val="22"/>
              </w:rPr>
              <w:t>09</w:t>
            </w:r>
            <w:r>
              <w:rPr>
                <w:rFonts w:ascii="Arial" w:hAnsi="Arial" w:cs="Arial"/>
                <w:b/>
                <w:sz w:val="22"/>
                <w:szCs w:val="22"/>
              </w:rPr>
              <w:t>.15:</w:t>
            </w:r>
          </w:p>
          <w:p w:rsidR="00E5615C" w:rsidRPr="00E5615C" w:rsidRDefault="00E5615C" w:rsidP="00EC367E">
            <w:pPr>
              <w:rPr>
                <w:rFonts w:ascii="Arial" w:hAnsi="Arial" w:cs="Arial"/>
                <w:sz w:val="22"/>
                <w:szCs w:val="22"/>
              </w:rPr>
            </w:pPr>
            <w:r>
              <w:rPr>
                <w:rFonts w:ascii="Arial" w:hAnsi="Arial" w:cs="Arial"/>
                <w:sz w:val="22"/>
                <w:szCs w:val="22"/>
              </w:rPr>
              <w:t>The minutes o</w:t>
            </w:r>
            <w:r w:rsidR="000F6785">
              <w:rPr>
                <w:rFonts w:ascii="Arial" w:hAnsi="Arial" w:cs="Arial"/>
                <w:sz w:val="22"/>
                <w:szCs w:val="22"/>
              </w:rPr>
              <w:t>f</w:t>
            </w:r>
            <w:r w:rsidR="00966985">
              <w:rPr>
                <w:rFonts w:ascii="Arial" w:hAnsi="Arial" w:cs="Arial"/>
                <w:sz w:val="22"/>
                <w:szCs w:val="22"/>
              </w:rPr>
              <w:t xml:space="preserve"> the previous meeting of the 16</w:t>
            </w:r>
            <w:r w:rsidR="000F6785" w:rsidRPr="000F6785">
              <w:rPr>
                <w:rFonts w:ascii="Arial" w:hAnsi="Arial" w:cs="Arial"/>
                <w:sz w:val="22"/>
                <w:szCs w:val="22"/>
                <w:vertAlign w:val="superscript"/>
              </w:rPr>
              <w:t>th</w:t>
            </w:r>
            <w:r w:rsidR="00EC367E">
              <w:rPr>
                <w:rFonts w:ascii="Arial" w:hAnsi="Arial" w:cs="Arial"/>
                <w:sz w:val="22"/>
                <w:szCs w:val="22"/>
              </w:rPr>
              <w:t xml:space="preserve"> September</w:t>
            </w:r>
            <w:r w:rsidR="000F6785">
              <w:rPr>
                <w:rFonts w:ascii="Arial" w:hAnsi="Arial" w:cs="Arial"/>
                <w:sz w:val="22"/>
                <w:szCs w:val="22"/>
              </w:rPr>
              <w:t xml:space="preserve"> were approved.</w:t>
            </w:r>
          </w:p>
        </w:tc>
        <w:tc>
          <w:tcPr>
            <w:tcW w:w="1701" w:type="dxa"/>
          </w:tcPr>
          <w:p w:rsidR="00556AF6" w:rsidRDefault="00556AF6" w:rsidP="00556AF6">
            <w:pPr>
              <w:rPr>
                <w:rFonts w:ascii="Arial" w:hAnsi="Arial" w:cs="Arial"/>
                <w:sz w:val="22"/>
                <w:szCs w:val="22"/>
              </w:rPr>
            </w:pPr>
          </w:p>
        </w:tc>
      </w:tr>
      <w:tr w:rsidR="00556AF6" w:rsidTr="00327D0B">
        <w:tc>
          <w:tcPr>
            <w:tcW w:w="993" w:type="dxa"/>
          </w:tcPr>
          <w:p w:rsidR="00556AF6" w:rsidRPr="00556AF6" w:rsidRDefault="00556AF6" w:rsidP="00556AF6">
            <w:pPr>
              <w:jc w:val="right"/>
              <w:rPr>
                <w:rFonts w:ascii="Arial" w:hAnsi="Arial" w:cs="Arial"/>
                <w:b/>
                <w:sz w:val="22"/>
                <w:szCs w:val="22"/>
              </w:rPr>
            </w:pPr>
            <w:r w:rsidRPr="00556AF6">
              <w:rPr>
                <w:rFonts w:ascii="Arial" w:hAnsi="Arial" w:cs="Arial"/>
                <w:b/>
                <w:sz w:val="22"/>
                <w:szCs w:val="22"/>
              </w:rPr>
              <w:t>3.</w:t>
            </w:r>
          </w:p>
        </w:tc>
        <w:tc>
          <w:tcPr>
            <w:tcW w:w="7088" w:type="dxa"/>
          </w:tcPr>
          <w:p w:rsidR="00556AF6" w:rsidRDefault="00E5615C" w:rsidP="00556AF6">
            <w:pPr>
              <w:rPr>
                <w:rFonts w:ascii="Arial" w:hAnsi="Arial" w:cs="Arial"/>
                <w:b/>
                <w:sz w:val="22"/>
                <w:szCs w:val="22"/>
              </w:rPr>
            </w:pPr>
            <w:r>
              <w:rPr>
                <w:rFonts w:ascii="Arial" w:hAnsi="Arial" w:cs="Arial"/>
                <w:b/>
                <w:sz w:val="22"/>
                <w:szCs w:val="22"/>
              </w:rPr>
              <w:t>Matters arising:</w:t>
            </w:r>
          </w:p>
          <w:p w:rsidR="00E5615C" w:rsidRDefault="00966985" w:rsidP="00556AF6">
            <w:pPr>
              <w:rPr>
                <w:rFonts w:ascii="Arial" w:hAnsi="Arial" w:cs="Arial"/>
                <w:sz w:val="22"/>
                <w:szCs w:val="22"/>
                <w:lang w:val="en-US"/>
              </w:rPr>
            </w:pPr>
            <w:r>
              <w:rPr>
                <w:rFonts w:ascii="Arial" w:hAnsi="Arial" w:cs="Arial"/>
                <w:sz w:val="22"/>
                <w:szCs w:val="22"/>
                <w:lang w:val="en-US"/>
              </w:rPr>
              <w:t xml:space="preserve">MC queried that a neighbour of his had recently moved to the Practice from a Boston Practice but had been refused dispensing rights. MC felt this was unfair due to other patients within close proximity having dispensing rights with the Practice. </w:t>
            </w:r>
          </w:p>
          <w:p w:rsidR="00966985" w:rsidRDefault="00966985" w:rsidP="00556AF6">
            <w:pPr>
              <w:rPr>
                <w:rFonts w:ascii="Arial" w:hAnsi="Arial" w:cs="Arial"/>
                <w:sz w:val="22"/>
                <w:szCs w:val="22"/>
                <w:lang w:val="en-US"/>
              </w:rPr>
            </w:pPr>
          </w:p>
          <w:p w:rsidR="00966985" w:rsidRDefault="00966985" w:rsidP="00556AF6">
            <w:pPr>
              <w:rPr>
                <w:rFonts w:ascii="Arial" w:hAnsi="Arial" w:cs="Arial"/>
                <w:sz w:val="22"/>
                <w:szCs w:val="22"/>
                <w:lang w:val="en-US"/>
              </w:rPr>
            </w:pPr>
            <w:r>
              <w:rPr>
                <w:rFonts w:ascii="Arial" w:hAnsi="Arial" w:cs="Arial"/>
                <w:sz w:val="22"/>
                <w:szCs w:val="22"/>
                <w:lang w:val="en-US"/>
              </w:rPr>
              <w:t xml:space="preserve">JL explained that patients who live within 1.6km as the crow flies of a Pharmacy are not permitted to be dispensing with the Practice, the same applies to patients who have moved from another Practice without actually moving home address. </w:t>
            </w:r>
          </w:p>
          <w:p w:rsidR="001C3A29" w:rsidRDefault="001C3A29" w:rsidP="00556AF6">
            <w:pPr>
              <w:rPr>
                <w:rFonts w:ascii="Arial" w:hAnsi="Arial" w:cs="Arial"/>
                <w:sz w:val="22"/>
                <w:szCs w:val="22"/>
                <w:lang w:val="en-US"/>
              </w:rPr>
            </w:pPr>
          </w:p>
          <w:p w:rsidR="001C3A29" w:rsidRPr="00E5615C" w:rsidRDefault="001C3A29" w:rsidP="00556AF6">
            <w:pPr>
              <w:rPr>
                <w:rFonts w:ascii="Arial" w:hAnsi="Arial" w:cs="Arial"/>
                <w:sz w:val="22"/>
                <w:szCs w:val="22"/>
              </w:rPr>
            </w:pPr>
            <w:r>
              <w:rPr>
                <w:rFonts w:ascii="Arial" w:hAnsi="Arial" w:cs="Arial"/>
                <w:sz w:val="22"/>
                <w:szCs w:val="22"/>
                <w:lang w:val="en-US"/>
              </w:rPr>
              <w:t xml:space="preserve">JL further explained that this is NHS guidelines, and this is strictly monitored. JL also explained that patients who decide to become non-dispensing at the Practice, would, once they have made that decision would not be accepted again as dispensing patients, this again being NHS guidelines. JL confirmed that when a patient requests non-dispensing status, she always call them to explain this to them. </w:t>
            </w:r>
          </w:p>
        </w:tc>
        <w:tc>
          <w:tcPr>
            <w:tcW w:w="1701" w:type="dxa"/>
          </w:tcPr>
          <w:p w:rsidR="00556AF6" w:rsidRDefault="00556AF6" w:rsidP="00556AF6">
            <w:pPr>
              <w:rPr>
                <w:rFonts w:ascii="Arial" w:hAnsi="Arial" w:cs="Arial"/>
                <w:sz w:val="22"/>
                <w:szCs w:val="22"/>
              </w:rPr>
            </w:pPr>
          </w:p>
          <w:p w:rsidR="000F6785" w:rsidRDefault="000F6785" w:rsidP="00556AF6">
            <w:pPr>
              <w:rPr>
                <w:rFonts w:ascii="Arial" w:hAnsi="Arial" w:cs="Arial"/>
                <w:sz w:val="22"/>
                <w:szCs w:val="22"/>
              </w:rPr>
            </w:pPr>
            <w:r>
              <w:rPr>
                <w:rFonts w:ascii="Arial" w:hAnsi="Arial" w:cs="Arial"/>
                <w:sz w:val="22"/>
                <w:szCs w:val="22"/>
              </w:rPr>
              <w:t>.</w:t>
            </w:r>
          </w:p>
        </w:tc>
      </w:tr>
      <w:tr w:rsidR="00556AF6" w:rsidTr="00327D0B">
        <w:tc>
          <w:tcPr>
            <w:tcW w:w="993" w:type="dxa"/>
          </w:tcPr>
          <w:p w:rsidR="00556AF6" w:rsidRPr="00556AF6" w:rsidRDefault="00556AF6" w:rsidP="00556AF6">
            <w:pPr>
              <w:jc w:val="right"/>
              <w:rPr>
                <w:rFonts w:ascii="Arial" w:hAnsi="Arial" w:cs="Arial"/>
                <w:b/>
                <w:sz w:val="22"/>
                <w:szCs w:val="22"/>
              </w:rPr>
            </w:pPr>
            <w:r w:rsidRPr="00556AF6">
              <w:rPr>
                <w:rFonts w:ascii="Arial" w:hAnsi="Arial" w:cs="Arial"/>
                <w:b/>
                <w:sz w:val="22"/>
                <w:szCs w:val="22"/>
              </w:rPr>
              <w:t>4.</w:t>
            </w:r>
          </w:p>
        </w:tc>
        <w:tc>
          <w:tcPr>
            <w:tcW w:w="7088" w:type="dxa"/>
          </w:tcPr>
          <w:p w:rsidR="00556AF6" w:rsidRDefault="00DF1BDA" w:rsidP="00556AF6">
            <w:pPr>
              <w:rPr>
                <w:rFonts w:ascii="Arial" w:hAnsi="Arial" w:cs="Arial"/>
                <w:b/>
                <w:sz w:val="22"/>
                <w:szCs w:val="22"/>
              </w:rPr>
            </w:pPr>
            <w:r>
              <w:rPr>
                <w:rFonts w:ascii="Arial" w:hAnsi="Arial" w:cs="Arial"/>
                <w:b/>
                <w:sz w:val="22"/>
                <w:szCs w:val="22"/>
              </w:rPr>
              <w:t>Christmas</w:t>
            </w:r>
            <w:r w:rsidR="00E5615C">
              <w:rPr>
                <w:rFonts w:ascii="Arial" w:hAnsi="Arial" w:cs="Arial"/>
                <w:b/>
                <w:sz w:val="22"/>
                <w:szCs w:val="22"/>
              </w:rPr>
              <w:t>:</w:t>
            </w:r>
          </w:p>
          <w:p w:rsidR="00D23400" w:rsidRDefault="00DF1BDA" w:rsidP="000F6785">
            <w:pPr>
              <w:rPr>
                <w:rFonts w:ascii="Arial" w:hAnsi="Arial" w:cs="Arial"/>
                <w:sz w:val="22"/>
                <w:szCs w:val="22"/>
              </w:rPr>
            </w:pPr>
            <w:r>
              <w:rPr>
                <w:rFonts w:ascii="Arial" w:hAnsi="Arial" w:cs="Arial"/>
                <w:sz w:val="22"/>
                <w:szCs w:val="22"/>
              </w:rPr>
              <w:t xml:space="preserve">SM advised the group that the Christmas treasure hunt had been selling well, with at time of writing 163 squares being sold at the present time. MJ will be taking the sheet to an upcoming coffee morning in the hope of selling the remaining squares and also that a table at the Old Leake Community Centre table top sale on November </w:t>
            </w:r>
            <w:r>
              <w:rPr>
                <w:rFonts w:ascii="Arial" w:hAnsi="Arial" w:cs="Arial"/>
                <w:sz w:val="22"/>
                <w:szCs w:val="22"/>
              </w:rPr>
              <w:lastRenderedPageBreak/>
              <w:t>29</w:t>
            </w:r>
            <w:r w:rsidRPr="00DF1BDA">
              <w:rPr>
                <w:rFonts w:ascii="Arial" w:hAnsi="Arial" w:cs="Arial"/>
                <w:sz w:val="22"/>
                <w:szCs w:val="22"/>
                <w:vertAlign w:val="superscript"/>
              </w:rPr>
              <w:t>th</w:t>
            </w:r>
            <w:r>
              <w:rPr>
                <w:rFonts w:ascii="Arial" w:hAnsi="Arial" w:cs="Arial"/>
                <w:sz w:val="22"/>
                <w:szCs w:val="22"/>
              </w:rPr>
              <w:t xml:space="preserve"> had been provisionally booked. It was felt by the group that this idea had been more popular than the Christmas Quizzes of previous years. The treasure hunt had been promoted and sold initially at the Practice flu clinics, the feeling amongst the group was that this was a successful </w:t>
            </w:r>
            <w:r w:rsidR="00D6642A">
              <w:rPr>
                <w:rFonts w:ascii="Arial" w:hAnsi="Arial" w:cs="Arial"/>
                <w:sz w:val="22"/>
                <w:szCs w:val="22"/>
              </w:rPr>
              <w:t xml:space="preserve">method overall, the one downside being that many people hadn’t brought money out with them, as they wasn’t aware. It was suggested that this be promoted better for next year. </w:t>
            </w:r>
          </w:p>
          <w:p w:rsidR="00D23400" w:rsidRDefault="00D23400" w:rsidP="000F6785">
            <w:pPr>
              <w:rPr>
                <w:rFonts w:ascii="Arial" w:hAnsi="Arial" w:cs="Arial"/>
                <w:sz w:val="22"/>
                <w:szCs w:val="22"/>
              </w:rPr>
            </w:pPr>
          </w:p>
          <w:p w:rsidR="00D6642A" w:rsidRDefault="00D6642A" w:rsidP="000F6785">
            <w:pPr>
              <w:rPr>
                <w:rFonts w:ascii="Arial" w:hAnsi="Arial" w:cs="Arial"/>
                <w:sz w:val="22"/>
                <w:szCs w:val="22"/>
              </w:rPr>
            </w:pPr>
            <w:r>
              <w:rPr>
                <w:rFonts w:ascii="Arial" w:hAnsi="Arial" w:cs="Arial"/>
                <w:sz w:val="22"/>
                <w:szCs w:val="22"/>
              </w:rPr>
              <w:t>Prizes were also discussed, 1</w:t>
            </w:r>
            <w:r w:rsidRPr="00D6642A">
              <w:rPr>
                <w:rFonts w:ascii="Arial" w:hAnsi="Arial" w:cs="Arial"/>
                <w:sz w:val="22"/>
                <w:szCs w:val="22"/>
                <w:vertAlign w:val="superscript"/>
              </w:rPr>
              <w:t>st</w:t>
            </w:r>
            <w:r>
              <w:rPr>
                <w:rFonts w:ascii="Arial" w:hAnsi="Arial" w:cs="Arial"/>
                <w:sz w:val="22"/>
                <w:szCs w:val="22"/>
              </w:rPr>
              <w:t xml:space="preserve"> prize as per previous years would be a Turkey hamper donated by the GPs and PPG members. A discussion took place, as to who would donate what to the hamper, and it was agreed that hamper items could be delivered to SM, NE or the Practice for inclusion.</w:t>
            </w:r>
          </w:p>
          <w:p w:rsidR="00D6642A" w:rsidRDefault="00D6642A" w:rsidP="000F6785">
            <w:pPr>
              <w:rPr>
                <w:rFonts w:ascii="Arial" w:hAnsi="Arial" w:cs="Arial"/>
                <w:sz w:val="22"/>
                <w:szCs w:val="22"/>
              </w:rPr>
            </w:pPr>
          </w:p>
          <w:p w:rsidR="00D6642A" w:rsidRDefault="00D6642A" w:rsidP="000F6785">
            <w:pPr>
              <w:rPr>
                <w:rFonts w:ascii="Arial" w:hAnsi="Arial" w:cs="Arial"/>
                <w:sz w:val="22"/>
                <w:szCs w:val="22"/>
              </w:rPr>
            </w:pPr>
            <w:r>
              <w:rPr>
                <w:rFonts w:ascii="Arial" w:hAnsi="Arial" w:cs="Arial"/>
                <w:sz w:val="22"/>
                <w:szCs w:val="22"/>
              </w:rPr>
              <w:t>Although a 2</w:t>
            </w:r>
            <w:r w:rsidRPr="00D6642A">
              <w:rPr>
                <w:rFonts w:ascii="Arial" w:hAnsi="Arial" w:cs="Arial"/>
                <w:sz w:val="22"/>
                <w:szCs w:val="22"/>
                <w:vertAlign w:val="superscript"/>
              </w:rPr>
              <w:t>nd</w:t>
            </w:r>
            <w:r>
              <w:rPr>
                <w:rFonts w:ascii="Arial" w:hAnsi="Arial" w:cs="Arial"/>
                <w:sz w:val="22"/>
                <w:szCs w:val="22"/>
              </w:rPr>
              <w:t xml:space="preserve"> and 3</w:t>
            </w:r>
            <w:r w:rsidRPr="00D6642A">
              <w:rPr>
                <w:rFonts w:ascii="Arial" w:hAnsi="Arial" w:cs="Arial"/>
                <w:sz w:val="22"/>
                <w:szCs w:val="22"/>
                <w:vertAlign w:val="superscript"/>
              </w:rPr>
              <w:t>rd</w:t>
            </w:r>
            <w:r>
              <w:rPr>
                <w:rFonts w:ascii="Arial" w:hAnsi="Arial" w:cs="Arial"/>
                <w:sz w:val="22"/>
                <w:szCs w:val="22"/>
              </w:rPr>
              <w:t xml:space="preserve"> Prize had not been publicised, the group agreed that this would be a good idea. It was agreed that CM would approach Sophie Barratt from The Old Pottery Tea rooms at Wrangle, who have always been a loyal supporter to the PPG and Practice, and 3</w:t>
            </w:r>
            <w:r w:rsidRPr="00D6642A">
              <w:rPr>
                <w:rFonts w:ascii="Arial" w:hAnsi="Arial" w:cs="Arial"/>
                <w:sz w:val="22"/>
                <w:szCs w:val="22"/>
                <w:vertAlign w:val="superscript"/>
              </w:rPr>
              <w:t>rd</w:t>
            </w:r>
            <w:r>
              <w:rPr>
                <w:rFonts w:ascii="Arial" w:hAnsi="Arial" w:cs="Arial"/>
                <w:sz w:val="22"/>
                <w:szCs w:val="22"/>
              </w:rPr>
              <w:t xml:space="preserve"> Prize would be a Medley of Chocolate boxes. </w:t>
            </w:r>
          </w:p>
          <w:p w:rsidR="0046100C" w:rsidRDefault="0046100C" w:rsidP="000F6785">
            <w:pPr>
              <w:rPr>
                <w:rFonts w:ascii="Arial" w:hAnsi="Arial" w:cs="Arial"/>
                <w:sz w:val="22"/>
                <w:szCs w:val="22"/>
              </w:rPr>
            </w:pPr>
          </w:p>
          <w:p w:rsidR="0046100C" w:rsidRDefault="0046100C" w:rsidP="000F6785">
            <w:pPr>
              <w:rPr>
                <w:rFonts w:ascii="Arial" w:hAnsi="Arial" w:cs="Arial"/>
                <w:sz w:val="22"/>
                <w:szCs w:val="22"/>
              </w:rPr>
            </w:pPr>
            <w:r>
              <w:rPr>
                <w:rFonts w:ascii="Arial" w:hAnsi="Arial" w:cs="Arial"/>
                <w:sz w:val="22"/>
                <w:szCs w:val="22"/>
              </w:rPr>
              <w:t>The prize draw will take place in the Practice on Friday 11</w:t>
            </w:r>
            <w:r w:rsidRPr="0046100C">
              <w:rPr>
                <w:rFonts w:ascii="Arial" w:hAnsi="Arial" w:cs="Arial"/>
                <w:sz w:val="22"/>
                <w:szCs w:val="22"/>
                <w:vertAlign w:val="superscript"/>
              </w:rPr>
              <w:t>th</w:t>
            </w:r>
            <w:r>
              <w:rPr>
                <w:rFonts w:ascii="Arial" w:hAnsi="Arial" w:cs="Arial"/>
                <w:sz w:val="22"/>
                <w:szCs w:val="22"/>
              </w:rPr>
              <w:t xml:space="preserve"> December 2015 </w:t>
            </w:r>
          </w:p>
          <w:p w:rsidR="0046100C" w:rsidRPr="00E5615C" w:rsidRDefault="0046100C" w:rsidP="000F6785">
            <w:pPr>
              <w:rPr>
                <w:rFonts w:ascii="Arial" w:hAnsi="Arial" w:cs="Arial"/>
                <w:sz w:val="22"/>
                <w:szCs w:val="22"/>
              </w:rPr>
            </w:pPr>
          </w:p>
        </w:tc>
        <w:tc>
          <w:tcPr>
            <w:tcW w:w="1701" w:type="dxa"/>
          </w:tcPr>
          <w:p w:rsidR="00E5615C" w:rsidRDefault="00E5615C" w:rsidP="00556AF6">
            <w:pPr>
              <w:rPr>
                <w:rFonts w:ascii="Arial" w:hAnsi="Arial" w:cs="Arial"/>
                <w:sz w:val="22"/>
                <w:szCs w:val="22"/>
              </w:rPr>
            </w:pPr>
          </w:p>
          <w:p w:rsidR="00E5615C" w:rsidRPr="00E5615C" w:rsidRDefault="00E5615C" w:rsidP="00E5615C">
            <w:pPr>
              <w:rPr>
                <w:rFonts w:ascii="Arial" w:hAnsi="Arial" w:cs="Arial"/>
                <w:sz w:val="22"/>
                <w:szCs w:val="22"/>
              </w:rPr>
            </w:pPr>
          </w:p>
          <w:p w:rsidR="00E5615C" w:rsidRPr="00E5615C" w:rsidRDefault="00E5615C" w:rsidP="00E5615C">
            <w:pPr>
              <w:rPr>
                <w:rFonts w:ascii="Arial" w:hAnsi="Arial" w:cs="Arial"/>
                <w:sz w:val="22"/>
                <w:szCs w:val="22"/>
              </w:rPr>
            </w:pPr>
          </w:p>
          <w:p w:rsidR="00E5615C" w:rsidRPr="00E5615C" w:rsidRDefault="00E5615C" w:rsidP="00E5615C">
            <w:pPr>
              <w:rPr>
                <w:rFonts w:ascii="Arial" w:hAnsi="Arial" w:cs="Arial"/>
                <w:sz w:val="22"/>
                <w:szCs w:val="22"/>
              </w:rPr>
            </w:pPr>
          </w:p>
          <w:p w:rsidR="00E5615C" w:rsidRPr="00E5615C" w:rsidRDefault="00E5615C" w:rsidP="00E5615C">
            <w:pPr>
              <w:rPr>
                <w:rFonts w:ascii="Arial" w:hAnsi="Arial" w:cs="Arial"/>
                <w:sz w:val="22"/>
                <w:szCs w:val="22"/>
              </w:rPr>
            </w:pPr>
          </w:p>
          <w:p w:rsidR="00E5615C" w:rsidRPr="00E5615C" w:rsidRDefault="00E5615C" w:rsidP="00E5615C">
            <w:pPr>
              <w:rPr>
                <w:rFonts w:ascii="Arial" w:hAnsi="Arial" w:cs="Arial"/>
                <w:sz w:val="22"/>
                <w:szCs w:val="22"/>
              </w:rPr>
            </w:pPr>
          </w:p>
          <w:p w:rsidR="00E5615C" w:rsidRPr="00E5615C" w:rsidRDefault="00E5615C" w:rsidP="00E5615C">
            <w:pPr>
              <w:rPr>
                <w:rFonts w:ascii="Arial" w:hAnsi="Arial" w:cs="Arial"/>
                <w:sz w:val="22"/>
                <w:szCs w:val="22"/>
              </w:rPr>
            </w:pPr>
          </w:p>
          <w:p w:rsidR="00556AF6" w:rsidRDefault="00D6642A" w:rsidP="00E5615C">
            <w:pPr>
              <w:rPr>
                <w:rFonts w:ascii="Arial" w:hAnsi="Arial" w:cs="Arial"/>
                <w:sz w:val="22"/>
                <w:szCs w:val="22"/>
              </w:rPr>
            </w:pPr>
            <w:r>
              <w:rPr>
                <w:rFonts w:ascii="Arial" w:hAnsi="Arial" w:cs="Arial"/>
                <w:sz w:val="22"/>
                <w:szCs w:val="22"/>
              </w:rPr>
              <w:t xml:space="preserve">RB: flyers for waiting room and to look into adding about the fundraising on the bottom on the flu invite letters. </w:t>
            </w:r>
          </w:p>
          <w:p w:rsidR="00D6642A" w:rsidRDefault="00D6642A" w:rsidP="00E5615C">
            <w:pPr>
              <w:rPr>
                <w:rFonts w:ascii="Arial" w:hAnsi="Arial" w:cs="Arial"/>
                <w:sz w:val="22"/>
                <w:szCs w:val="22"/>
              </w:rPr>
            </w:pPr>
          </w:p>
          <w:p w:rsidR="00D6642A" w:rsidRDefault="00D6642A" w:rsidP="00E5615C">
            <w:pPr>
              <w:rPr>
                <w:rFonts w:ascii="Arial" w:hAnsi="Arial" w:cs="Arial"/>
                <w:sz w:val="22"/>
                <w:szCs w:val="22"/>
              </w:rPr>
            </w:pPr>
            <w:r>
              <w:rPr>
                <w:rFonts w:ascii="Arial" w:hAnsi="Arial" w:cs="Arial"/>
                <w:sz w:val="22"/>
                <w:szCs w:val="22"/>
              </w:rPr>
              <w:t>SM to arrange hamper coordination</w:t>
            </w:r>
          </w:p>
          <w:p w:rsidR="00D6642A" w:rsidRDefault="00D6642A" w:rsidP="00E5615C">
            <w:pPr>
              <w:rPr>
                <w:rFonts w:ascii="Arial" w:hAnsi="Arial" w:cs="Arial"/>
                <w:sz w:val="22"/>
                <w:szCs w:val="22"/>
              </w:rPr>
            </w:pPr>
          </w:p>
          <w:p w:rsidR="00D6642A" w:rsidRDefault="00D6642A" w:rsidP="00E5615C">
            <w:pPr>
              <w:rPr>
                <w:rFonts w:ascii="Arial" w:hAnsi="Arial" w:cs="Arial"/>
                <w:sz w:val="22"/>
                <w:szCs w:val="22"/>
              </w:rPr>
            </w:pPr>
            <w:r>
              <w:rPr>
                <w:rFonts w:ascii="Arial" w:hAnsi="Arial" w:cs="Arial"/>
                <w:sz w:val="22"/>
                <w:szCs w:val="22"/>
              </w:rPr>
              <w:t>CM to approach donor of 2</w:t>
            </w:r>
            <w:r w:rsidRPr="00D6642A">
              <w:rPr>
                <w:rFonts w:ascii="Arial" w:hAnsi="Arial" w:cs="Arial"/>
                <w:sz w:val="22"/>
                <w:szCs w:val="22"/>
                <w:vertAlign w:val="superscript"/>
              </w:rPr>
              <w:t>nd</w:t>
            </w:r>
            <w:r>
              <w:rPr>
                <w:rFonts w:ascii="Arial" w:hAnsi="Arial" w:cs="Arial"/>
                <w:sz w:val="22"/>
                <w:szCs w:val="22"/>
              </w:rPr>
              <w:t xml:space="preserve"> prize. </w:t>
            </w:r>
          </w:p>
          <w:p w:rsidR="00D6642A" w:rsidRPr="00E5615C" w:rsidRDefault="00D6642A" w:rsidP="00E5615C">
            <w:pPr>
              <w:rPr>
                <w:rFonts w:ascii="Arial" w:hAnsi="Arial" w:cs="Arial"/>
                <w:sz w:val="22"/>
                <w:szCs w:val="22"/>
              </w:rPr>
            </w:pPr>
          </w:p>
        </w:tc>
      </w:tr>
      <w:tr w:rsidR="00556AF6" w:rsidTr="00327D0B">
        <w:tc>
          <w:tcPr>
            <w:tcW w:w="993" w:type="dxa"/>
          </w:tcPr>
          <w:p w:rsidR="00556AF6" w:rsidRPr="00556AF6" w:rsidRDefault="00556AF6" w:rsidP="00556AF6">
            <w:pPr>
              <w:jc w:val="right"/>
              <w:rPr>
                <w:rFonts w:ascii="Arial" w:hAnsi="Arial" w:cs="Arial"/>
                <w:b/>
                <w:sz w:val="22"/>
                <w:szCs w:val="22"/>
              </w:rPr>
            </w:pPr>
            <w:r w:rsidRPr="00556AF6">
              <w:rPr>
                <w:rFonts w:ascii="Arial" w:hAnsi="Arial" w:cs="Arial"/>
                <w:b/>
                <w:sz w:val="22"/>
                <w:szCs w:val="22"/>
              </w:rPr>
              <w:lastRenderedPageBreak/>
              <w:t>5.</w:t>
            </w:r>
          </w:p>
        </w:tc>
        <w:tc>
          <w:tcPr>
            <w:tcW w:w="7088" w:type="dxa"/>
          </w:tcPr>
          <w:p w:rsidR="00556AF6" w:rsidRDefault="0046100C" w:rsidP="00556AF6">
            <w:pPr>
              <w:rPr>
                <w:rFonts w:ascii="Arial" w:hAnsi="Arial" w:cs="Arial"/>
                <w:b/>
                <w:sz w:val="22"/>
                <w:szCs w:val="22"/>
              </w:rPr>
            </w:pPr>
            <w:r>
              <w:rPr>
                <w:rFonts w:ascii="Arial" w:hAnsi="Arial" w:cs="Arial"/>
                <w:b/>
                <w:sz w:val="22"/>
                <w:szCs w:val="22"/>
              </w:rPr>
              <w:t>Terms of Reference</w:t>
            </w:r>
            <w:r w:rsidR="00E5615C">
              <w:rPr>
                <w:rFonts w:ascii="Arial" w:hAnsi="Arial" w:cs="Arial"/>
                <w:b/>
                <w:sz w:val="22"/>
                <w:szCs w:val="22"/>
              </w:rPr>
              <w:t>:</w:t>
            </w:r>
          </w:p>
          <w:p w:rsidR="00895EB6" w:rsidRDefault="00895EB6" w:rsidP="00E5615C">
            <w:pPr>
              <w:rPr>
                <w:rFonts w:ascii="Arial" w:hAnsi="Arial" w:cs="Arial"/>
                <w:sz w:val="22"/>
                <w:szCs w:val="22"/>
              </w:rPr>
            </w:pPr>
            <w:r>
              <w:rPr>
                <w:rFonts w:ascii="Arial" w:hAnsi="Arial" w:cs="Arial"/>
                <w:sz w:val="22"/>
                <w:szCs w:val="22"/>
              </w:rPr>
              <w:t>SM brought up about the terms of reference for the group and in particular the term ‘</w:t>
            </w:r>
          </w:p>
          <w:p w:rsidR="00895EB6" w:rsidRDefault="00895EB6" w:rsidP="00E5615C">
            <w:pPr>
              <w:rPr>
                <w:rFonts w:ascii="Arial" w:hAnsi="Arial" w:cs="Arial"/>
                <w:sz w:val="22"/>
                <w:szCs w:val="22"/>
              </w:rPr>
            </w:pPr>
          </w:p>
          <w:p w:rsidR="00D9735A" w:rsidRDefault="00895EB6" w:rsidP="00E5615C">
            <w:pPr>
              <w:rPr>
                <w:rFonts w:ascii="Arial" w:hAnsi="Arial" w:cs="Arial"/>
                <w:sz w:val="22"/>
                <w:szCs w:val="22"/>
              </w:rPr>
            </w:pPr>
            <w:r>
              <w:rPr>
                <w:rFonts w:ascii="Arial" w:hAnsi="Arial" w:cs="Arial"/>
                <w:sz w:val="22"/>
                <w:szCs w:val="22"/>
              </w:rPr>
              <w:t>SM reported that several members of the group had expressed concern relating to this term, as they would feel uncomfortable taking on a fundraising campaign for the Practice, other</w:t>
            </w:r>
            <w:r w:rsidR="00D9735A">
              <w:rPr>
                <w:rFonts w:ascii="Arial" w:hAnsi="Arial" w:cs="Arial"/>
                <w:sz w:val="22"/>
                <w:szCs w:val="22"/>
              </w:rPr>
              <w:t xml:space="preserve"> </w:t>
            </w:r>
            <w:r>
              <w:rPr>
                <w:rFonts w:ascii="Arial" w:hAnsi="Arial" w:cs="Arial"/>
                <w:sz w:val="22"/>
                <w:szCs w:val="22"/>
              </w:rPr>
              <w:t xml:space="preserve">than the usual Christmas fundraiser for the Patient fund, which continues to fund the Education events. </w:t>
            </w:r>
          </w:p>
          <w:p w:rsidR="00826942" w:rsidRDefault="00826942" w:rsidP="00E5615C">
            <w:pPr>
              <w:rPr>
                <w:rFonts w:ascii="Arial" w:hAnsi="Arial" w:cs="Arial"/>
                <w:sz w:val="22"/>
                <w:szCs w:val="22"/>
              </w:rPr>
            </w:pPr>
          </w:p>
          <w:p w:rsidR="00826942" w:rsidRDefault="00826942" w:rsidP="00E5615C">
            <w:pPr>
              <w:rPr>
                <w:rFonts w:ascii="Arial" w:hAnsi="Arial" w:cs="Arial"/>
                <w:sz w:val="22"/>
                <w:szCs w:val="22"/>
              </w:rPr>
            </w:pPr>
            <w:r>
              <w:rPr>
                <w:rFonts w:ascii="Arial" w:hAnsi="Arial" w:cs="Arial"/>
                <w:sz w:val="22"/>
                <w:szCs w:val="22"/>
              </w:rPr>
              <w:t xml:space="preserve">SM highlighted that this PPG group were not set up for fundraising purposes, but as an impartial contact between practice and patients and that by undertaking such fundraising. </w:t>
            </w:r>
          </w:p>
          <w:p w:rsidR="00826942" w:rsidRDefault="00826942" w:rsidP="00E5615C">
            <w:pPr>
              <w:rPr>
                <w:rFonts w:ascii="Arial" w:hAnsi="Arial" w:cs="Arial"/>
                <w:sz w:val="22"/>
                <w:szCs w:val="22"/>
              </w:rPr>
            </w:pPr>
          </w:p>
          <w:p w:rsidR="00826942" w:rsidRDefault="00826942" w:rsidP="00E5615C">
            <w:pPr>
              <w:rPr>
                <w:rFonts w:ascii="Arial" w:hAnsi="Arial" w:cs="Arial"/>
                <w:sz w:val="22"/>
                <w:szCs w:val="22"/>
              </w:rPr>
            </w:pPr>
            <w:r>
              <w:rPr>
                <w:rFonts w:ascii="Arial" w:hAnsi="Arial" w:cs="Arial"/>
                <w:sz w:val="22"/>
                <w:szCs w:val="22"/>
              </w:rPr>
              <w:t xml:space="preserve">The group agreed that should the Practice ever feel the need to request fundraising, then an entirely separate group should be created for this purpose. </w:t>
            </w:r>
          </w:p>
          <w:p w:rsidR="00826942" w:rsidRDefault="00826942" w:rsidP="00E5615C">
            <w:pPr>
              <w:rPr>
                <w:rFonts w:ascii="Arial" w:hAnsi="Arial" w:cs="Arial"/>
                <w:sz w:val="22"/>
                <w:szCs w:val="22"/>
              </w:rPr>
            </w:pPr>
          </w:p>
          <w:p w:rsidR="00826942" w:rsidRDefault="00826942" w:rsidP="00E5615C">
            <w:pPr>
              <w:rPr>
                <w:rFonts w:ascii="Arial" w:hAnsi="Arial" w:cs="Arial"/>
                <w:sz w:val="22"/>
                <w:szCs w:val="22"/>
              </w:rPr>
            </w:pPr>
            <w:r>
              <w:rPr>
                <w:rFonts w:ascii="Arial" w:hAnsi="Arial" w:cs="Arial"/>
                <w:sz w:val="22"/>
                <w:szCs w:val="22"/>
              </w:rPr>
              <w:t xml:space="preserve">RB explained that neither she, nor the practice in general would expect the group to undertake fund raising duties. </w:t>
            </w:r>
          </w:p>
          <w:p w:rsidR="00826942" w:rsidRDefault="00826942" w:rsidP="00E5615C">
            <w:pPr>
              <w:rPr>
                <w:rFonts w:ascii="Arial" w:hAnsi="Arial" w:cs="Arial"/>
                <w:sz w:val="22"/>
                <w:szCs w:val="22"/>
              </w:rPr>
            </w:pPr>
          </w:p>
          <w:p w:rsidR="00826942" w:rsidRDefault="00826942" w:rsidP="00E5615C">
            <w:pPr>
              <w:rPr>
                <w:rFonts w:ascii="Arial" w:hAnsi="Arial" w:cs="Arial"/>
                <w:sz w:val="22"/>
                <w:szCs w:val="22"/>
              </w:rPr>
            </w:pPr>
            <w:r>
              <w:rPr>
                <w:rFonts w:ascii="Arial" w:hAnsi="Arial" w:cs="Arial"/>
                <w:sz w:val="22"/>
                <w:szCs w:val="22"/>
              </w:rPr>
              <w:t>A further discussion took place between the group, and whether to leave that particular term of reference in, delete it or amend it. It was agreed that the te</w:t>
            </w:r>
            <w:r w:rsidR="0016035A">
              <w:rPr>
                <w:rFonts w:ascii="Arial" w:hAnsi="Arial" w:cs="Arial"/>
                <w:sz w:val="22"/>
                <w:szCs w:val="22"/>
              </w:rPr>
              <w:t xml:space="preserve">rm be left in as it is to reduce restricting the group. </w:t>
            </w:r>
          </w:p>
          <w:p w:rsidR="00826942" w:rsidRPr="00E5615C" w:rsidRDefault="00826942" w:rsidP="00E5615C">
            <w:pPr>
              <w:rPr>
                <w:rFonts w:ascii="Arial" w:hAnsi="Arial" w:cs="Arial"/>
                <w:sz w:val="22"/>
                <w:szCs w:val="22"/>
              </w:rPr>
            </w:pPr>
          </w:p>
        </w:tc>
        <w:tc>
          <w:tcPr>
            <w:tcW w:w="1701" w:type="dxa"/>
          </w:tcPr>
          <w:p w:rsidR="00556AF6" w:rsidRDefault="00556AF6" w:rsidP="00556AF6">
            <w:pPr>
              <w:rPr>
                <w:rFonts w:ascii="Arial" w:hAnsi="Arial" w:cs="Arial"/>
                <w:sz w:val="22"/>
                <w:szCs w:val="22"/>
              </w:rPr>
            </w:pPr>
          </w:p>
        </w:tc>
      </w:tr>
      <w:tr w:rsidR="00A47170" w:rsidTr="00327D0B">
        <w:tc>
          <w:tcPr>
            <w:tcW w:w="993" w:type="dxa"/>
          </w:tcPr>
          <w:p w:rsidR="00A47170" w:rsidRPr="00556AF6" w:rsidRDefault="0016035A" w:rsidP="00556AF6">
            <w:pPr>
              <w:jc w:val="right"/>
              <w:rPr>
                <w:rFonts w:ascii="Arial" w:hAnsi="Arial" w:cs="Arial"/>
                <w:b/>
                <w:sz w:val="22"/>
                <w:szCs w:val="22"/>
              </w:rPr>
            </w:pPr>
            <w:r>
              <w:rPr>
                <w:rFonts w:ascii="Arial" w:hAnsi="Arial" w:cs="Arial"/>
                <w:b/>
                <w:sz w:val="22"/>
                <w:szCs w:val="22"/>
              </w:rPr>
              <w:t>6</w:t>
            </w:r>
            <w:r w:rsidR="00A47170">
              <w:rPr>
                <w:rFonts w:ascii="Arial" w:hAnsi="Arial" w:cs="Arial"/>
                <w:b/>
                <w:sz w:val="22"/>
                <w:szCs w:val="22"/>
              </w:rPr>
              <w:t>.</w:t>
            </w:r>
          </w:p>
        </w:tc>
        <w:tc>
          <w:tcPr>
            <w:tcW w:w="7088" w:type="dxa"/>
          </w:tcPr>
          <w:p w:rsidR="00D35A78" w:rsidRPr="00327D0B" w:rsidRDefault="00327D0B" w:rsidP="00556AF6">
            <w:pPr>
              <w:rPr>
                <w:rFonts w:ascii="Arial" w:hAnsi="Arial" w:cs="Arial"/>
                <w:b/>
                <w:sz w:val="22"/>
                <w:szCs w:val="22"/>
              </w:rPr>
            </w:pPr>
            <w:r>
              <w:rPr>
                <w:rFonts w:ascii="Arial" w:hAnsi="Arial" w:cs="Arial"/>
                <w:b/>
                <w:sz w:val="22"/>
                <w:szCs w:val="22"/>
              </w:rPr>
              <w:t>Feedback from Patients</w:t>
            </w:r>
            <w:r w:rsidR="00A47170">
              <w:rPr>
                <w:rFonts w:ascii="Arial" w:hAnsi="Arial" w:cs="Arial"/>
                <w:b/>
                <w:sz w:val="22"/>
                <w:szCs w:val="22"/>
              </w:rPr>
              <w:t>:</w:t>
            </w:r>
          </w:p>
          <w:p w:rsidR="00D35A78" w:rsidRDefault="00D35A78" w:rsidP="00556AF6">
            <w:pPr>
              <w:rPr>
                <w:rFonts w:ascii="Arial" w:hAnsi="Arial" w:cs="Arial"/>
                <w:sz w:val="22"/>
                <w:szCs w:val="22"/>
              </w:rPr>
            </w:pPr>
          </w:p>
          <w:p w:rsidR="00D35A78" w:rsidRDefault="00465775" w:rsidP="00556AF6">
            <w:pPr>
              <w:rPr>
                <w:rFonts w:ascii="Arial" w:hAnsi="Arial" w:cs="Arial"/>
                <w:sz w:val="22"/>
                <w:szCs w:val="22"/>
              </w:rPr>
            </w:pPr>
            <w:r>
              <w:rPr>
                <w:rFonts w:ascii="Arial" w:hAnsi="Arial" w:cs="Arial"/>
                <w:sz w:val="22"/>
                <w:szCs w:val="22"/>
              </w:rPr>
              <w:t xml:space="preserve">1: </w:t>
            </w:r>
            <w:r w:rsidR="000D3839">
              <w:rPr>
                <w:rFonts w:ascii="Arial" w:hAnsi="Arial" w:cs="Arial"/>
                <w:sz w:val="22"/>
                <w:szCs w:val="22"/>
              </w:rPr>
              <w:t xml:space="preserve">NE had feedback from a patient </w:t>
            </w:r>
            <w:r w:rsidR="00D97F9A">
              <w:rPr>
                <w:rFonts w:ascii="Arial" w:hAnsi="Arial" w:cs="Arial"/>
                <w:sz w:val="22"/>
                <w:szCs w:val="22"/>
              </w:rPr>
              <w:t xml:space="preserve">who wasn’t happy with the level of noise, whilst waiting to be seen by the GP. Children in the waiting room were very noisy on this particular evening. The patient felt that a member of staff should have asked the parents to calm the children down. RB and CM explained that on this evening they were both actually working Reception themselves. CM had spoken with the </w:t>
            </w:r>
            <w:r w:rsidR="000D3839">
              <w:rPr>
                <w:rFonts w:ascii="Arial" w:hAnsi="Arial" w:cs="Arial"/>
                <w:sz w:val="22"/>
                <w:szCs w:val="22"/>
              </w:rPr>
              <w:t xml:space="preserve">mother </w:t>
            </w:r>
            <w:r w:rsidR="00D97F9A">
              <w:rPr>
                <w:rFonts w:ascii="Arial" w:hAnsi="Arial" w:cs="Arial"/>
                <w:sz w:val="22"/>
                <w:szCs w:val="22"/>
              </w:rPr>
              <w:t xml:space="preserve">earlier on in the evening, and RB had again gone and spoke with the parents a short time later. It was acknowledged that </w:t>
            </w:r>
            <w:r w:rsidR="000D3839">
              <w:rPr>
                <w:rFonts w:ascii="Arial" w:hAnsi="Arial" w:cs="Arial"/>
                <w:sz w:val="22"/>
                <w:szCs w:val="22"/>
              </w:rPr>
              <w:t xml:space="preserve">this was an exceptionally busy evening and excessively loud. CM and RB explained it was difficult to do anymore and after the second time of asking the parents to calm the children down, they actually did calm down to a degree. </w:t>
            </w:r>
          </w:p>
          <w:p w:rsidR="000D3839" w:rsidRDefault="000D3839" w:rsidP="00556AF6">
            <w:pPr>
              <w:rPr>
                <w:rFonts w:ascii="Arial" w:hAnsi="Arial" w:cs="Arial"/>
                <w:sz w:val="22"/>
                <w:szCs w:val="22"/>
              </w:rPr>
            </w:pPr>
          </w:p>
          <w:p w:rsidR="00EE074A" w:rsidRDefault="000D3839" w:rsidP="00556AF6">
            <w:pPr>
              <w:rPr>
                <w:rFonts w:ascii="Arial" w:hAnsi="Arial" w:cs="Arial"/>
                <w:sz w:val="22"/>
                <w:szCs w:val="22"/>
              </w:rPr>
            </w:pPr>
            <w:r>
              <w:rPr>
                <w:rFonts w:ascii="Arial" w:hAnsi="Arial" w:cs="Arial"/>
                <w:sz w:val="22"/>
                <w:szCs w:val="22"/>
              </w:rPr>
              <w:t xml:space="preserve">MJ suggested that a generic </w:t>
            </w:r>
            <w:proofErr w:type="spellStart"/>
            <w:r>
              <w:rPr>
                <w:rFonts w:ascii="Arial" w:hAnsi="Arial" w:cs="Arial"/>
                <w:sz w:val="22"/>
                <w:szCs w:val="22"/>
              </w:rPr>
              <w:t>tannoy</w:t>
            </w:r>
            <w:proofErr w:type="spellEnd"/>
            <w:r>
              <w:rPr>
                <w:rFonts w:ascii="Arial" w:hAnsi="Arial" w:cs="Arial"/>
                <w:sz w:val="22"/>
                <w:szCs w:val="22"/>
              </w:rPr>
              <w:t xml:space="preserve"> announcement could be initiated </w:t>
            </w:r>
            <w:r w:rsidR="00EE074A">
              <w:rPr>
                <w:rFonts w:ascii="Arial" w:hAnsi="Arial" w:cs="Arial"/>
                <w:sz w:val="22"/>
                <w:szCs w:val="22"/>
              </w:rPr>
              <w:t>when required. CM felt that this might offend, not only the parents of the noisy children but also any other parents in the waiting area</w:t>
            </w:r>
            <w:r w:rsidR="00D80DF0">
              <w:rPr>
                <w:rFonts w:ascii="Arial" w:hAnsi="Arial" w:cs="Arial"/>
                <w:sz w:val="22"/>
                <w:szCs w:val="22"/>
              </w:rPr>
              <w:t xml:space="preserve"> and cause further conflict</w:t>
            </w:r>
            <w:r w:rsidR="00EE074A">
              <w:rPr>
                <w:rFonts w:ascii="Arial" w:hAnsi="Arial" w:cs="Arial"/>
                <w:sz w:val="22"/>
                <w:szCs w:val="22"/>
              </w:rPr>
              <w:t xml:space="preserve">. </w:t>
            </w: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r>
              <w:rPr>
                <w:rFonts w:ascii="Arial" w:hAnsi="Arial" w:cs="Arial"/>
                <w:sz w:val="22"/>
                <w:szCs w:val="22"/>
              </w:rPr>
              <w:t xml:space="preserve">It was agreed that a poster be put in the waiting room asking for parents to ensure their children are respectful of the environment they are in. </w:t>
            </w:r>
          </w:p>
          <w:p w:rsidR="00EE074A" w:rsidRDefault="00EE074A" w:rsidP="00556AF6">
            <w:pPr>
              <w:rPr>
                <w:rFonts w:ascii="Arial" w:hAnsi="Arial" w:cs="Arial"/>
                <w:sz w:val="22"/>
                <w:szCs w:val="22"/>
              </w:rPr>
            </w:pPr>
          </w:p>
          <w:p w:rsidR="00465775" w:rsidRDefault="00EE074A" w:rsidP="00556AF6">
            <w:pPr>
              <w:rPr>
                <w:rFonts w:ascii="Arial" w:hAnsi="Arial" w:cs="Arial"/>
                <w:sz w:val="22"/>
                <w:szCs w:val="22"/>
              </w:rPr>
            </w:pPr>
            <w:r>
              <w:rPr>
                <w:rFonts w:ascii="Arial" w:hAnsi="Arial" w:cs="Arial"/>
                <w:sz w:val="22"/>
                <w:szCs w:val="22"/>
              </w:rPr>
              <w:t xml:space="preserve">The suitability of the current toys in the waiting area was also discussed, RB felt and the group agreed that the playhouse might not be a suitable </w:t>
            </w:r>
            <w:r w:rsidR="00465775">
              <w:rPr>
                <w:rFonts w:ascii="Arial" w:hAnsi="Arial" w:cs="Arial"/>
                <w:sz w:val="22"/>
                <w:szCs w:val="22"/>
              </w:rPr>
              <w:t xml:space="preserve">toy for the waiting room. </w:t>
            </w:r>
          </w:p>
          <w:p w:rsidR="00465775" w:rsidRDefault="00465775" w:rsidP="00556AF6">
            <w:pPr>
              <w:rPr>
                <w:rFonts w:ascii="Arial" w:hAnsi="Arial" w:cs="Arial"/>
                <w:sz w:val="22"/>
                <w:szCs w:val="22"/>
              </w:rPr>
            </w:pPr>
          </w:p>
          <w:p w:rsidR="00465775" w:rsidRDefault="00465775" w:rsidP="00556AF6">
            <w:pPr>
              <w:rPr>
                <w:rFonts w:ascii="Arial" w:hAnsi="Arial" w:cs="Arial"/>
                <w:sz w:val="22"/>
                <w:szCs w:val="22"/>
              </w:rPr>
            </w:pPr>
            <w:r>
              <w:rPr>
                <w:rFonts w:ascii="Arial" w:hAnsi="Arial" w:cs="Arial"/>
                <w:sz w:val="22"/>
                <w:szCs w:val="22"/>
              </w:rPr>
              <w:t xml:space="preserve">The possibility of moving the kids play area to the bottom end waiting room was also discussed. </w:t>
            </w:r>
          </w:p>
          <w:p w:rsidR="00465775" w:rsidRDefault="00465775" w:rsidP="00556AF6">
            <w:pPr>
              <w:rPr>
                <w:rFonts w:ascii="Arial" w:hAnsi="Arial" w:cs="Arial"/>
                <w:sz w:val="22"/>
                <w:szCs w:val="22"/>
              </w:rPr>
            </w:pPr>
          </w:p>
          <w:p w:rsidR="00465775" w:rsidRDefault="00465775" w:rsidP="00556AF6">
            <w:pPr>
              <w:rPr>
                <w:rFonts w:ascii="Arial" w:hAnsi="Arial" w:cs="Arial"/>
                <w:sz w:val="22"/>
                <w:szCs w:val="22"/>
              </w:rPr>
            </w:pPr>
            <w:r>
              <w:rPr>
                <w:rFonts w:ascii="Arial" w:hAnsi="Arial" w:cs="Arial"/>
                <w:sz w:val="22"/>
                <w:szCs w:val="22"/>
              </w:rPr>
              <w:t xml:space="preserve">It was agreed to wait until the work on the premises before proceeding further. </w:t>
            </w:r>
          </w:p>
          <w:p w:rsidR="00465775" w:rsidRDefault="00465775" w:rsidP="00556AF6">
            <w:pPr>
              <w:rPr>
                <w:rFonts w:ascii="Arial" w:hAnsi="Arial" w:cs="Arial"/>
                <w:sz w:val="22"/>
                <w:szCs w:val="22"/>
              </w:rPr>
            </w:pPr>
          </w:p>
          <w:p w:rsidR="000D3839" w:rsidRDefault="00465775" w:rsidP="00556AF6">
            <w:pPr>
              <w:rPr>
                <w:rFonts w:ascii="Arial" w:hAnsi="Arial" w:cs="Arial"/>
                <w:sz w:val="22"/>
                <w:szCs w:val="22"/>
              </w:rPr>
            </w:pPr>
            <w:r>
              <w:rPr>
                <w:rFonts w:ascii="Arial" w:hAnsi="Arial" w:cs="Arial"/>
                <w:sz w:val="22"/>
                <w:szCs w:val="22"/>
              </w:rPr>
              <w:t xml:space="preserve">2: SM reported that she had 4 patients contact her relating to widespread rumours that the Practice was closing down. SM stated she had already discussed these rumours with RB. RB confirmed that the </w:t>
            </w:r>
            <w:r w:rsidR="00EC74AB">
              <w:rPr>
                <w:rFonts w:ascii="Arial" w:hAnsi="Arial" w:cs="Arial"/>
                <w:sz w:val="22"/>
                <w:szCs w:val="22"/>
              </w:rPr>
              <w:t xml:space="preserve">rumours were not true at all. The group felt the rumours could have emerged from the Co-op moving close to the practice. </w:t>
            </w:r>
          </w:p>
          <w:p w:rsidR="00EC74AB" w:rsidRDefault="00EC74AB" w:rsidP="00556AF6">
            <w:pPr>
              <w:rPr>
                <w:rFonts w:ascii="Arial" w:hAnsi="Arial" w:cs="Arial"/>
                <w:sz w:val="22"/>
                <w:szCs w:val="22"/>
              </w:rPr>
            </w:pPr>
          </w:p>
          <w:p w:rsidR="00EC74AB" w:rsidRDefault="00EC74AB" w:rsidP="00556AF6">
            <w:pPr>
              <w:rPr>
                <w:rFonts w:ascii="Arial" w:hAnsi="Arial" w:cs="Arial"/>
                <w:sz w:val="22"/>
                <w:szCs w:val="22"/>
              </w:rPr>
            </w:pPr>
            <w:r>
              <w:rPr>
                <w:rFonts w:ascii="Arial" w:hAnsi="Arial" w:cs="Arial"/>
                <w:sz w:val="22"/>
                <w:szCs w:val="22"/>
              </w:rPr>
              <w:t xml:space="preserve">3: JAS informed the group that her husband had recently been under the care of Dr </w:t>
            </w:r>
            <w:proofErr w:type="spellStart"/>
            <w:r>
              <w:rPr>
                <w:rFonts w:ascii="Arial" w:hAnsi="Arial" w:cs="Arial"/>
                <w:sz w:val="22"/>
                <w:szCs w:val="22"/>
              </w:rPr>
              <w:t>Virk</w:t>
            </w:r>
            <w:proofErr w:type="spellEnd"/>
            <w:r>
              <w:rPr>
                <w:rFonts w:ascii="Arial" w:hAnsi="Arial" w:cs="Arial"/>
                <w:sz w:val="22"/>
                <w:szCs w:val="22"/>
              </w:rPr>
              <w:t xml:space="preserve"> and he had noticed something that caused concern. Dr </w:t>
            </w:r>
            <w:proofErr w:type="spellStart"/>
            <w:r>
              <w:rPr>
                <w:rFonts w:ascii="Arial" w:hAnsi="Arial" w:cs="Arial"/>
                <w:sz w:val="22"/>
                <w:szCs w:val="22"/>
              </w:rPr>
              <w:t>Virk</w:t>
            </w:r>
            <w:proofErr w:type="spellEnd"/>
            <w:r>
              <w:rPr>
                <w:rFonts w:ascii="Arial" w:hAnsi="Arial" w:cs="Arial"/>
                <w:sz w:val="22"/>
                <w:szCs w:val="22"/>
              </w:rPr>
              <w:t xml:space="preserve"> subsequently dealt with this promptly</w:t>
            </w:r>
            <w:r w:rsidR="00AB7D67">
              <w:rPr>
                <w:rFonts w:ascii="Arial" w:hAnsi="Arial" w:cs="Arial"/>
                <w:sz w:val="22"/>
                <w:szCs w:val="22"/>
              </w:rPr>
              <w:t xml:space="preserve"> and followed up with the patient on several occasions. JAS stated that Dr </w:t>
            </w:r>
            <w:proofErr w:type="spellStart"/>
            <w:r w:rsidR="00AB7D67">
              <w:rPr>
                <w:rFonts w:ascii="Arial" w:hAnsi="Arial" w:cs="Arial"/>
                <w:sz w:val="22"/>
                <w:szCs w:val="22"/>
              </w:rPr>
              <w:t>Virk</w:t>
            </w:r>
            <w:proofErr w:type="spellEnd"/>
            <w:r w:rsidR="00AB7D67">
              <w:rPr>
                <w:rFonts w:ascii="Arial" w:hAnsi="Arial" w:cs="Arial"/>
                <w:sz w:val="22"/>
                <w:szCs w:val="22"/>
              </w:rPr>
              <w:t xml:space="preserve"> had been wonderful and very observant, her husband and herself cannot praise him enough. </w:t>
            </w:r>
          </w:p>
          <w:p w:rsidR="00AB7D67" w:rsidRDefault="00AB7D67" w:rsidP="00556AF6">
            <w:pPr>
              <w:rPr>
                <w:rFonts w:ascii="Arial" w:hAnsi="Arial" w:cs="Arial"/>
                <w:sz w:val="22"/>
                <w:szCs w:val="22"/>
              </w:rPr>
            </w:pPr>
          </w:p>
          <w:p w:rsidR="00AB7D67" w:rsidRDefault="00AB7D67" w:rsidP="00556AF6">
            <w:pPr>
              <w:rPr>
                <w:rFonts w:ascii="Arial" w:hAnsi="Arial" w:cs="Arial"/>
                <w:sz w:val="22"/>
                <w:szCs w:val="22"/>
              </w:rPr>
            </w:pPr>
            <w:r>
              <w:rPr>
                <w:rFonts w:ascii="Arial" w:hAnsi="Arial" w:cs="Arial"/>
                <w:sz w:val="22"/>
                <w:szCs w:val="22"/>
              </w:rPr>
              <w:t>4: JL presented a summary of the Fr</w:t>
            </w:r>
            <w:r w:rsidR="00E55DFF">
              <w:rPr>
                <w:rFonts w:ascii="Arial" w:hAnsi="Arial" w:cs="Arial"/>
                <w:sz w:val="22"/>
                <w:szCs w:val="22"/>
              </w:rPr>
              <w:t>iends and Family Feedback forms, overall there was a high majority of positive forms, with only a couple of negatives</w:t>
            </w:r>
            <w:r w:rsidR="00817F70">
              <w:rPr>
                <w:rFonts w:ascii="Arial" w:hAnsi="Arial" w:cs="Arial"/>
                <w:sz w:val="22"/>
                <w:szCs w:val="22"/>
              </w:rPr>
              <w:t xml:space="preserve">, the negatives related to the following areas: </w:t>
            </w:r>
          </w:p>
          <w:p w:rsidR="00817F70" w:rsidRDefault="00817F70" w:rsidP="00556AF6">
            <w:pPr>
              <w:rPr>
                <w:rFonts w:ascii="Arial" w:hAnsi="Arial" w:cs="Arial"/>
                <w:sz w:val="22"/>
                <w:szCs w:val="22"/>
              </w:rPr>
            </w:pPr>
          </w:p>
          <w:p w:rsidR="00817F70" w:rsidRDefault="00817F70" w:rsidP="00817F70">
            <w:pPr>
              <w:pStyle w:val="ListParagraph"/>
              <w:numPr>
                <w:ilvl w:val="0"/>
                <w:numId w:val="3"/>
              </w:numPr>
              <w:rPr>
                <w:rFonts w:ascii="Arial" w:hAnsi="Arial" w:cs="Arial"/>
                <w:sz w:val="22"/>
                <w:szCs w:val="22"/>
              </w:rPr>
            </w:pPr>
            <w:r w:rsidRPr="00817F70">
              <w:rPr>
                <w:rFonts w:ascii="Arial" w:hAnsi="Arial" w:cs="Arial"/>
                <w:sz w:val="22"/>
                <w:szCs w:val="22"/>
              </w:rPr>
              <w:t>Difficulty in getting appointment with chosen GP</w:t>
            </w:r>
          </w:p>
          <w:p w:rsidR="00817F70" w:rsidRDefault="00817F70" w:rsidP="00817F70">
            <w:pPr>
              <w:pStyle w:val="ListParagraph"/>
              <w:numPr>
                <w:ilvl w:val="0"/>
                <w:numId w:val="3"/>
              </w:numPr>
              <w:rPr>
                <w:rFonts w:ascii="Arial" w:hAnsi="Arial" w:cs="Arial"/>
                <w:sz w:val="22"/>
                <w:szCs w:val="22"/>
              </w:rPr>
            </w:pPr>
            <w:r>
              <w:rPr>
                <w:rFonts w:ascii="Arial" w:hAnsi="Arial" w:cs="Arial"/>
                <w:sz w:val="22"/>
                <w:szCs w:val="22"/>
              </w:rPr>
              <w:t>Car Parking</w:t>
            </w:r>
          </w:p>
          <w:p w:rsidR="00817F70" w:rsidRDefault="00817F70" w:rsidP="00817F70">
            <w:pPr>
              <w:pStyle w:val="ListParagraph"/>
              <w:numPr>
                <w:ilvl w:val="0"/>
                <w:numId w:val="3"/>
              </w:numPr>
              <w:rPr>
                <w:rFonts w:ascii="Arial" w:hAnsi="Arial" w:cs="Arial"/>
                <w:sz w:val="22"/>
                <w:szCs w:val="22"/>
              </w:rPr>
            </w:pPr>
            <w:r>
              <w:rPr>
                <w:rFonts w:ascii="Arial" w:hAnsi="Arial" w:cs="Arial"/>
                <w:sz w:val="22"/>
                <w:szCs w:val="22"/>
              </w:rPr>
              <w:t>GP didn’t complete prescription</w:t>
            </w:r>
          </w:p>
          <w:p w:rsidR="00817F70" w:rsidRDefault="00817F70" w:rsidP="00817F70">
            <w:pPr>
              <w:rPr>
                <w:rFonts w:ascii="Arial" w:hAnsi="Arial" w:cs="Arial"/>
                <w:sz w:val="22"/>
                <w:szCs w:val="22"/>
              </w:rPr>
            </w:pPr>
          </w:p>
          <w:p w:rsidR="00817F70" w:rsidRDefault="00817F70" w:rsidP="00817F70">
            <w:pPr>
              <w:rPr>
                <w:rFonts w:ascii="Arial" w:hAnsi="Arial" w:cs="Arial"/>
                <w:sz w:val="22"/>
                <w:szCs w:val="22"/>
              </w:rPr>
            </w:pPr>
            <w:r>
              <w:rPr>
                <w:rFonts w:ascii="Arial" w:hAnsi="Arial" w:cs="Arial"/>
                <w:sz w:val="22"/>
                <w:szCs w:val="22"/>
              </w:rPr>
              <w:t>RB stated that although it has been brought up before, sometimes getting an appointment with a specific GP of choice</w:t>
            </w:r>
            <w:r w:rsidR="00244D92">
              <w:rPr>
                <w:rFonts w:ascii="Arial" w:hAnsi="Arial" w:cs="Arial"/>
                <w:sz w:val="22"/>
                <w:szCs w:val="22"/>
              </w:rPr>
              <w:t xml:space="preserve"> can be difficult due to patient demand, we do however have routine appointments available with other GPs. </w:t>
            </w:r>
          </w:p>
          <w:p w:rsidR="00244D92" w:rsidRDefault="00244D92" w:rsidP="00817F70">
            <w:pPr>
              <w:rPr>
                <w:rFonts w:ascii="Arial" w:hAnsi="Arial" w:cs="Arial"/>
                <w:sz w:val="22"/>
                <w:szCs w:val="22"/>
              </w:rPr>
            </w:pPr>
          </w:p>
          <w:p w:rsidR="00244D92" w:rsidRDefault="00042CD2" w:rsidP="00817F70">
            <w:pPr>
              <w:rPr>
                <w:rFonts w:ascii="Arial" w:hAnsi="Arial" w:cs="Arial"/>
                <w:sz w:val="22"/>
                <w:szCs w:val="22"/>
              </w:rPr>
            </w:pPr>
            <w:r>
              <w:rPr>
                <w:rFonts w:ascii="Arial" w:hAnsi="Arial" w:cs="Arial"/>
                <w:sz w:val="22"/>
                <w:szCs w:val="22"/>
              </w:rPr>
              <w:t xml:space="preserve">Car parking was discussed and acknowledged as a regular complaint from patients. The group discussed the difficulties and lack of ideal solutions to this, whilst noting that whilst building work continued at The Meadows and the co-op development, it would continue to be difficult. </w:t>
            </w:r>
          </w:p>
          <w:p w:rsidR="00042CD2" w:rsidRDefault="00042CD2" w:rsidP="00817F70">
            <w:pPr>
              <w:rPr>
                <w:rFonts w:ascii="Arial" w:hAnsi="Arial" w:cs="Arial"/>
                <w:sz w:val="22"/>
                <w:szCs w:val="22"/>
              </w:rPr>
            </w:pPr>
          </w:p>
          <w:p w:rsidR="00042CD2" w:rsidRDefault="00042CD2" w:rsidP="00817F70">
            <w:pPr>
              <w:rPr>
                <w:rFonts w:ascii="Arial" w:hAnsi="Arial" w:cs="Arial"/>
                <w:sz w:val="22"/>
                <w:szCs w:val="22"/>
              </w:rPr>
            </w:pPr>
            <w:r>
              <w:rPr>
                <w:rFonts w:ascii="Arial" w:hAnsi="Arial" w:cs="Arial"/>
                <w:sz w:val="22"/>
                <w:szCs w:val="22"/>
              </w:rPr>
              <w:t xml:space="preserve">JL explained that with regards to the GP not completing the prescription, the patient had left their contact details on the feedback </w:t>
            </w:r>
            <w:r w:rsidR="00493A94">
              <w:rPr>
                <w:rFonts w:ascii="Arial" w:hAnsi="Arial" w:cs="Arial"/>
                <w:sz w:val="22"/>
                <w:szCs w:val="22"/>
              </w:rPr>
              <w:t>form;</w:t>
            </w:r>
            <w:r>
              <w:rPr>
                <w:rFonts w:ascii="Arial" w:hAnsi="Arial" w:cs="Arial"/>
                <w:sz w:val="22"/>
                <w:szCs w:val="22"/>
              </w:rPr>
              <w:t xml:space="preserve"> this allowed her to investigate this further</w:t>
            </w:r>
            <w:r w:rsidR="00493A94">
              <w:rPr>
                <w:rFonts w:ascii="Arial" w:hAnsi="Arial" w:cs="Arial"/>
                <w:sz w:val="22"/>
                <w:szCs w:val="22"/>
              </w:rPr>
              <w:t>.  Patient had seen the GP promptly but waiting over an hour for a prescription and assumed it was the fault of the dispensary.  However, JL discovered that it was the GP that had not issued any prescriptions and therefore the dispensers would not have known anything was expected.  There is a sign in the waiting room informing patients to enquire at reception if they have been waiting more than 20 minutes for an acute prescription.</w:t>
            </w:r>
            <w:bookmarkStart w:id="0" w:name="_GoBack"/>
            <w:bookmarkEnd w:id="0"/>
          </w:p>
          <w:p w:rsidR="006F5451" w:rsidRDefault="006F5451" w:rsidP="00817F70">
            <w:pPr>
              <w:rPr>
                <w:rFonts w:ascii="Arial" w:hAnsi="Arial" w:cs="Arial"/>
                <w:sz w:val="22"/>
                <w:szCs w:val="22"/>
              </w:rPr>
            </w:pPr>
          </w:p>
          <w:p w:rsidR="006F5451" w:rsidRDefault="006F5451" w:rsidP="00817F70">
            <w:pPr>
              <w:rPr>
                <w:rFonts w:ascii="Arial" w:hAnsi="Arial" w:cs="Arial"/>
                <w:sz w:val="22"/>
                <w:szCs w:val="22"/>
              </w:rPr>
            </w:pPr>
            <w:r>
              <w:rPr>
                <w:rFonts w:ascii="Arial" w:hAnsi="Arial" w:cs="Arial"/>
                <w:sz w:val="22"/>
                <w:szCs w:val="22"/>
              </w:rPr>
              <w:t xml:space="preserve">5: NE </w:t>
            </w:r>
            <w:r w:rsidR="001D2614">
              <w:rPr>
                <w:rFonts w:ascii="Arial" w:hAnsi="Arial" w:cs="Arial"/>
                <w:sz w:val="22"/>
                <w:szCs w:val="22"/>
              </w:rPr>
              <w:t xml:space="preserve">queried whether the phone system had been working </w:t>
            </w:r>
            <w:proofErr w:type="gramStart"/>
            <w:r w:rsidR="001D2614">
              <w:rPr>
                <w:rFonts w:ascii="Arial" w:hAnsi="Arial" w:cs="Arial"/>
                <w:sz w:val="22"/>
                <w:szCs w:val="22"/>
              </w:rPr>
              <w:t>ok,</w:t>
            </w:r>
            <w:proofErr w:type="gramEnd"/>
            <w:r w:rsidR="001D2614">
              <w:rPr>
                <w:rFonts w:ascii="Arial" w:hAnsi="Arial" w:cs="Arial"/>
                <w:sz w:val="22"/>
                <w:szCs w:val="22"/>
              </w:rPr>
              <w:t xml:space="preserve"> she had on an occasion notice it not working correctly. </w:t>
            </w:r>
          </w:p>
          <w:p w:rsidR="001D2614" w:rsidRDefault="001D2614" w:rsidP="00817F70">
            <w:pPr>
              <w:rPr>
                <w:rFonts w:ascii="Arial" w:hAnsi="Arial" w:cs="Arial"/>
                <w:sz w:val="22"/>
                <w:szCs w:val="22"/>
              </w:rPr>
            </w:pPr>
          </w:p>
          <w:p w:rsidR="001D2614" w:rsidRDefault="001D2614" w:rsidP="00817F70">
            <w:pPr>
              <w:rPr>
                <w:rFonts w:ascii="Arial" w:hAnsi="Arial" w:cs="Arial"/>
                <w:sz w:val="22"/>
                <w:szCs w:val="22"/>
              </w:rPr>
            </w:pPr>
            <w:r>
              <w:rPr>
                <w:rFonts w:ascii="Arial" w:hAnsi="Arial" w:cs="Arial"/>
                <w:sz w:val="22"/>
                <w:szCs w:val="22"/>
              </w:rPr>
              <w:t>RB explained to the group that the Partners had agreed to a full upgrade of the telephone system, the new system is more user friendly, and as an example will allow patients to be transferred to the repeat line, rather than having to redial another number. The new system overall offers much better functionality for the patients as well as allowing the practice to provid</w:t>
            </w:r>
            <w:r w:rsidR="005B1320">
              <w:rPr>
                <w:rFonts w:ascii="Arial" w:hAnsi="Arial" w:cs="Arial"/>
                <w:sz w:val="22"/>
                <w:szCs w:val="22"/>
              </w:rPr>
              <w:t xml:space="preserve">e health promotion messages. </w:t>
            </w:r>
          </w:p>
          <w:p w:rsidR="005B1320" w:rsidRDefault="005B1320" w:rsidP="00817F70">
            <w:pPr>
              <w:rPr>
                <w:rFonts w:ascii="Arial" w:hAnsi="Arial" w:cs="Arial"/>
                <w:sz w:val="22"/>
                <w:szCs w:val="22"/>
              </w:rPr>
            </w:pPr>
          </w:p>
          <w:p w:rsidR="005B1320" w:rsidRDefault="005B1320" w:rsidP="00817F70">
            <w:pPr>
              <w:rPr>
                <w:rFonts w:ascii="Arial" w:hAnsi="Arial" w:cs="Arial"/>
                <w:sz w:val="22"/>
                <w:szCs w:val="22"/>
              </w:rPr>
            </w:pPr>
            <w:r>
              <w:rPr>
                <w:rFonts w:ascii="Arial" w:hAnsi="Arial" w:cs="Arial"/>
                <w:sz w:val="22"/>
                <w:szCs w:val="22"/>
              </w:rPr>
              <w:t xml:space="preserve">RB also explained that the Practice is looking into allowing patients to order their repeat medication via the telephone system, RB explained that the repeat telephone line is under constant pressure and it is hoped that by ordering over the telephone automated system this would reduce the pressure on the telephone system. </w:t>
            </w:r>
          </w:p>
          <w:p w:rsidR="006F5451" w:rsidRDefault="006F5451" w:rsidP="00817F70">
            <w:pPr>
              <w:rPr>
                <w:rFonts w:ascii="Arial" w:hAnsi="Arial" w:cs="Arial"/>
                <w:sz w:val="22"/>
                <w:szCs w:val="22"/>
              </w:rPr>
            </w:pPr>
          </w:p>
          <w:p w:rsidR="006F5451" w:rsidRDefault="006F5451" w:rsidP="00817F70">
            <w:pPr>
              <w:rPr>
                <w:rFonts w:ascii="Arial" w:hAnsi="Arial" w:cs="Arial"/>
                <w:sz w:val="22"/>
                <w:szCs w:val="22"/>
              </w:rPr>
            </w:pPr>
          </w:p>
          <w:p w:rsidR="006F5451" w:rsidRDefault="006F5451" w:rsidP="00817F70">
            <w:pPr>
              <w:rPr>
                <w:rFonts w:ascii="Arial" w:hAnsi="Arial" w:cs="Arial"/>
                <w:sz w:val="22"/>
                <w:szCs w:val="22"/>
              </w:rPr>
            </w:pPr>
          </w:p>
          <w:p w:rsidR="006F5451" w:rsidRDefault="006F5451" w:rsidP="00817F70">
            <w:pPr>
              <w:rPr>
                <w:rFonts w:ascii="Arial" w:hAnsi="Arial" w:cs="Arial"/>
                <w:sz w:val="22"/>
                <w:szCs w:val="22"/>
              </w:rPr>
            </w:pPr>
          </w:p>
          <w:p w:rsidR="006F5451" w:rsidRDefault="006F5451" w:rsidP="00817F70">
            <w:pPr>
              <w:rPr>
                <w:rFonts w:ascii="Arial" w:hAnsi="Arial" w:cs="Arial"/>
                <w:sz w:val="22"/>
                <w:szCs w:val="22"/>
              </w:rPr>
            </w:pPr>
          </w:p>
          <w:p w:rsidR="006F5451" w:rsidRDefault="006F5451" w:rsidP="00817F70">
            <w:pPr>
              <w:rPr>
                <w:rFonts w:ascii="Arial" w:hAnsi="Arial" w:cs="Arial"/>
                <w:sz w:val="22"/>
                <w:szCs w:val="22"/>
              </w:rPr>
            </w:pPr>
          </w:p>
          <w:p w:rsidR="006F5451" w:rsidRDefault="006F5451" w:rsidP="00817F70">
            <w:pPr>
              <w:rPr>
                <w:rFonts w:ascii="Arial" w:hAnsi="Arial" w:cs="Arial"/>
                <w:sz w:val="22"/>
                <w:szCs w:val="22"/>
              </w:rPr>
            </w:pPr>
          </w:p>
          <w:p w:rsidR="006F5451" w:rsidRPr="00817F70" w:rsidRDefault="006F5451" w:rsidP="00817F70">
            <w:pPr>
              <w:rPr>
                <w:rFonts w:ascii="Arial" w:hAnsi="Arial" w:cs="Arial"/>
                <w:sz w:val="22"/>
                <w:szCs w:val="22"/>
              </w:rPr>
            </w:pPr>
          </w:p>
          <w:p w:rsidR="00D35A78" w:rsidRPr="00A75353" w:rsidRDefault="00D35A78" w:rsidP="00556AF6">
            <w:pPr>
              <w:rPr>
                <w:rFonts w:ascii="Arial" w:hAnsi="Arial" w:cs="Arial"/>
                <w:sz w:val="22"/>
                <w:szCs w:val="22"/>
              </w:rPr>
            </w:pPr>
          </w:p>
        </w:tc>
        <w:tc>
          <w:tcPr>
            <w:tcW w:w="1701" w:type="dxa"/>
          </w:tcPr>
          <w:p w:rsidR="00A47170" w:rsidRDefault="00A47170" w:rsidP="00556AF6">
            <w:pPr>
              <w:rPr>
                <w:rFonts w:ascii="Arial" w:hAnsi="Arial" w:cs="Arial"/>
                <w:sz w:val="22"/>
                <w:szCs w:val="22"/>
              </w:rPr>
            </w:pPr>
          </w:p>
          <w:p w:rsidR="00FA21AC" w:rsidRDefault="00FA21AC" w:rsidP="00556AF6">
            <w:pPr>
              <w:rPr>
                <w:rFonts w:ascii="Arial" w:hAnsi="Arial" w:cs="Arial"/>
                <w:sz w:val="22"/>
                <w:szCs w:val="22"/>
              </w:rPr>
            </w:pPr>
          </w:p>
          <w:p w:rsidR="00D35A78" w:rsidRDefault="00D35A78" w:rsidP="00556AF6">
            <w:pPr>
              <w:rPr>
                <w:rFonts w:ascii="Arial" w:hAnsi="Arial" w:cs="Arial"/>
                <w:sz w:val="22"/>
                <w:szCs w:val="22"/>
              </w:rPr>
            </w:pPr>
          </w:p>
          <w:p w:rsidR="00D35A78" w:rsidRDefault="00D35A78" w:rsidP="00556AF6">
            <w:pPr>
              <w:rPr>
                <w:rFonts w:ascii="Arial" w:hAnsi="Arial" w:cs="Arial"/>
                <w:sz w:val="22"/>
                <w:szCs w:val="22"/>
              </w:rPr>
            </w:pPr>
          </w:p>
          <w:p w:rsidR="00D35A78" w:rsidRDefault="00D35A78" w:rsidP="00556AF6">
            <w:pPr>
              <w:rPr>
                <w:rFonts w:ascii="Arial" w:hAnsi="Arial" w:cs="Arial"/>
                <w:sz w:val="22"/>
                <w:szCs w:val="22"/>
              </w:rPr>
            </w:pPr>
          </w:p>
          <w:p w:rsidR="00D35A78" w:rsidRDefault="00D35A78" w:rsidP="00556AF6">
            <w:pPr>
              <w:rPr>
                <w:rFonts w:ascii="Arial" w:hAnsi="Arial" w:cs="Arial"/>
                <w:sz w:val="22"/>
                <w:szCs w:val="22"/>
              </w:rPr>
            </w:pPr>
          </w:p>
          <w:p w:rsidR="00D35A78" w:rsidRDefault="00D35A78" w:rsidP="00556AF6">
            <w:pPr>
              <w:rPr>
                <w:rFonts w:ascii="Arial" w:hAnsi="Arial" w:cs="Arial"/>
                <w:sz w:val="22"/>
                <w:szCs w:val="22"/>
              </w:rPr>
            </w:pPr>
          </w:p>
          <w:p w:rsidR="00D35A78" w:rsidRDefault="00D35A78" w:rsidP="00556AF6">
            <w:pPr>
              <w:rPr>
                <w:rFonts w:ascii="Arial" w:hAnsi="Arial" w:cs="Arial"/>
                <w:sz w:val="22"/>
                <w:szCs w:val="22"/>
              </w:rPr>
            </w:pPr>
          </w:p>
          <w:p w:rsidR="00D35A78" w:rsidRDefault="00D35A78"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r>
              <w:rPr>
                <w:rFonts w:ascii="Arial" w:hAnsi="Arial" w:cs="Arial"/>
                <w:sz w:val="22"/>
                <w:szCs w:val="22"/>
              </w:rPr>
              <w:t>RB to create poster for waiting room.</w:t>
            </w: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p>
          <w:p w:rsidR="00D80DF0" w:rsidRDefault="00D80DF0" w:rsidP="00556AF6">
            <w:pPr>
              <w:rPr>
                <w:rFonts w:ascii="Arial" w:hAnsi="Arial" w:cs="Arial"/>
                <w:sz w:val="22"/>
                <w:szCs w:val="22"/>
              </w:rPr>
            </w:pPr>
            <w:r>
              <w:rPr>
                <w:rFonts w:ascii="Arial" w:hAnsi="Arial" w:cs="Arial"/>
                <w:sz w:val="22"/>
                <w:szCs w:val="22"/>
              </w:rPr>
              <w:t xml:space="preserve">Feedback to be passed onto Dr </w:t>
            </w:r>
            <w:proofErr w:type="spellStart"/>
            <w:r>
              <w:rPr>
                <w:rFonts w:ascii="Arial" w:hAnsi="Arial" w:cs="Arial"/>
                <w:sz w:val="22"/>
                <w:szCs w:val="22"/>
              </w:rPr>
              <w:t>Sinha</w:t>
            </w:r>
            <w:proofErr w:type="spellEnd"/>
            <w:r>
              <w:rPr>
                <w:rFonts w:ascii="Arial" w:hAnsi="Arial" w:cs="Arial"/>
                <w:sz w:val="22"/>
                <w:szCs w:val="22"/>
              </w:rPr>
              <w:t xml:space="preserve"> and Dr </w:t>
            </w:r>
            <w:proofErr w:type="spellStart"/>
            <w:r>
              <w:rPr>
                <w:rFonts w:ascii="Arial" w:hAnsi="Arial" w:cs="Arial"/>
                <w:sz w:val="22"/>
                <w:szCs w:val="22"/>
              </w:rPr>
              <w:t>Virk</w:t>
            </w:r>
            <w:proofErr w:type="spellEnd"/>
            <w:r>
              <w:rPr>
                <w:rFonts w:ascii="Arial" w:hAnsi="Arial" w:cs="Arial"/>
                <w:sz w:val="22"/>
                <w:szCs w:val="22"/>
              </w:rPr>
              <w:t>.</w:t>
            </w:r>
          </w:p>
        </w:tc>
      </w:tr>
      <w:tr w:rsidR="00556AF6" w:rsidTr="00327D0B">
        <w:tc>
          <w:tcPr>
            <w:tcW w:w="993" w:type="dxa"/>
          </w:tcPr>
          <w:p w:rsidR="00556AF6" w:rsidRPr="00556AF6" w:rsidRDefault="00A47170" w:rsidP="00556AF6">
            <w:pPr>
              <w:jc w:val="right"/>
              <w:rPr>
                <w:rFonts w:ascii="Arial" w:hAnsi="Arial" w:cs="Arial"/>
                <w:b/>
                <w:sz w:val="22"/>
                <w:szCs w:val="22"/>
              </w:rPr>
            </w:pPr>
            <w:r>
              <w:rPr>
                <w:rFonts w:ascii="Arial" w:hAnsi="Arial" w:cs="Arial"/>
                <w:b/>
                <w:sz w:val="22"/>
                <w:szCs w:val="22"/>
              </w:rPr>
              <w:t>7</w:t>
            </w:r>
            <w:r w:rsidR="00556AF6" w:rsidRPr="00556AF6">
              <w:rPr>
                <w:rFonts w:ascii="Arial" w:hAnsi="Arial" w:cs="Arial"/>
                <w:b/>
                <w:sz w:val="22"/>
                <w:szCs w:val="22"/>
              </w:rPr>
              <w:t>.</w:t>
            </w:r>
          </w:p>
        </w:tc>
        <w:tc>
          <w:tcPr>
            <w:tcW w:w="7088" w:type="dxa"/>
          </w:tcPr>
          <w:p w:rsidR="00E5615C" w:rsidRDefault="00E5615C" w:rsidP="00A47170">
            <w:pPr>
              <w:rPr>
                <w:rFonts w:ascii="Arial" w:hAnsi="Arial" w:cs="Arial"/>
                <w:b/>
                <w:sz w:val="22"/>
                <w:szCs w:val="22"/>
              </w:rPr>
            </w:pPr>
            <w:r>
              <w:rPr>
                <w:rFonts w:ascii="Arial" w:hAnsi="Arial" w:cs="Arial"/>
                <w:b/>
                <w:sz w:val="22"/>
                <w:szCs w:val="22"/>
              </w:rPr>
              <w:t>Educational Evening Event</w:t>
            </w:r>
            <w:r w:rsidR="003F7482">
              <w:rPr>
                <w:rFonts w:ascii="Arial" w:hAnsi="Arial" w:cs="Arial"/>
                <w:b/>
                <w:sz w:val="22"/>
                <w:szCs w:val="22"/>
              </w:rPr>
              <w:t xml:space="preserve"> u</w:t>
            </w:r>
            <w:r>
              <w:rPr>
                <w:rFonts w:ascii="Arial" w:hAnsi="Arial" w:cs="Arial"/>
                <w:b/>
                <w:sz w:val="22"/>
                <w:szCs w:val="22"/>
              </w:rPr>
              <w:t>pdate:</w:t>
            </w:r>
          </w:p>
          <w:p w:rsidR="00327D0B" w:rsidRDefault="00327D0B" w:rsidP="00327D0B">
            <w:pPr>
              <w:rPr>
                <w:rFonts w:ascii="Arial" w:hAnsi="Arial" w:cs="Arial"/>
                <w:sz w:val="22"/>
                <w:szCs w:val="22"/>
              </w:rPr>
            </w:pPr>
            <w:r>
              <w:rPr>
                <w:rFonts w:ascii="Arial" w:hAnsi="Arial" w:cs="Arial"/>
                <w:sz w:val="22"/>
                <w:szCs w:val="22"/>
              </w:rPr>
              <w:t xml:space="preserve">The group discussed the last Education event, which was on Stroke Awareness and kindly provided by Paula </w:t>
            </w:r>
            <w:proofErr w:type="spellStart"/>
            <w:r>
              <w:rPr>
                <w:rFonts w:ascii="Arial" w:hAnsi="Arial" w:cs="Arial"/>
                <w:sz w:val="22"/>
                <w:szCs w:val="22"/>
              </w:rPr>
              <w:t>Smeijk</w:t>
            </w:r>
            <w:proofErr w:type="spellEnd"/>
            <w:r>
              <w:rPr>
                <w:rFonts w:ascii="Arial" w:hAnsi="Arial" w:cs="Arial"/>
                <w:sz w:val="22"/>
                <w:szCs w:val="22"/>
              </w:rPr>
              <w:t xml:space="preserve"> from the Stroke Association. The event was a success with around 40 people attending, and Paula proving to be a very good speaker. </w:t>
            </w:r>
          </w:p>
          <w:p w:rsidR="00327D0B" w:rsidRDefault="00327D0B" w:rsidP="00327D0B">
            <w:pPr>
              <w:rPr>
                <w:rFonts w:ascii="Arial" w:hAnsi="Arial" w:cs="Arial"/>
                <w:sz w:val="22"/>
                <w:szCs w:val="22"/>
              </w:rPr>
            </w:pPr>
          </w:p>
          <w:p w:rsidR="00327D0B" w:rsidRDefault="00327D0B" w:rsidP="00327D0B">
            <w:pPr>
              <w:rPr>
                <w:rFonts w:ascii="Arial" w:hAnsi="Arial" w:cs="Arial"/>
                <w:sz w:val="22"/>
                <w:szCs w:val="22"/>
              </w:rPr>
            </w:pPr>
            <w:r>
              <w:rPr>
                <w:rFonts w:ascii="Arial" w:hAnsi="Arial" w:cs="Arial"/>
                <w:sz w:val="22"/>
                <w:szCs w:val="22"/>
              </w:rPr>
              <w:t>It was agreed by the group that further events take place again next year in March, June and September.</w:t>
            </w:r>
          </w:p>
          <w:p w:rsidR="00327D0B" w:rsidRDefault="00327D0B" w:rsidP="00327D0B">
            <w:pPr>
              <w:rPr>
                <w:rFonts w:ascii="Arial" w:hAnsi="Arial" w:cs="Arial"/>
                <w:sz w:val="22"/>
                <w:szCs w:val="22"/>
              </w:rPr>
            </w:pPr>
            <w:r>
              <w:rPr>
                <w:rFonts w:ascii="Arial" w:hAnsi="Arial" w:cs="Arial"/>
                <w:sz w:val="22"/>
                <w:szCs w:val="22"/>
              </w:rPr>
              <w:t xml:space="preserve">First aid was suggested as a possible topic for the March event as the previously arranged First aid event had to be cancelled at very short notice due problems with the speaker. </w:t>
            </w:r>
          </w:p>
          <w:p w:rsidR="00327D0B" w:rsidRDefault="00327D0B" w:rsidP="00327D0B">
            <w:pPr>
              <w:rPr>
                <w:rFonts w:ascii="Arial" w:hAnsi="Arial" w:cs="Arial"/>
                <w:sz w:val="22"/>
                <w:szCs w:val="22"/>
              </w:rPr>
            </w:pPr>
          </w:p>
          <w:p w:rsidR="00327D0B" w:rsidRDefault="00327D0B" w:rsidP="00327D0B">
            <w:pPr>
              <w:rPr>
                <w:rFonts w:ascii="Arial" w:hAnsi="Arial" w:cs="Arial"/>
                <w:sz w:val="22"/>
                <w:szCs w:val="22"/>
              </w:rPr>
            </w:pPr>
            <w:r>
              <w:rPr>
                <w:rFonts w:ascii="Arial" w:hAnsi="Arial" w:cs="Arial"/>
                <w:sz w:val="22"/>
                <w:szCs w:val="22"/>
              </w:rPr>
              <w:t xml:space="preserve">It was agreed that CM will look into speakers on this subject; MJ suggested that St Johns Ambulance be contacted. CM agreed to try these first, and if unsuccessful to seek alternative. </w:t>
            </w:r>
          </w:p>
          <w:p w:rsidR="00327D0B" w:rsidRDefault="00327D0B" w:rsidP="00327D0B">
            <w:pPr>
              <w:rPr>
                <w:rFonts w:ascii="Arial" w:hAnsi="Arial" w:cs="Arial"/>
                <w:sz w:val="22"/>
                <w:szCs w:val="22"/>
              </w:rPr>
            </w:pPr>
          </w:p>
          <w:p w:rsidR="00327D0B" w:rsidRDefault="00327D0B" w:rsidP="00327D0B">
            <w:pPr>
              <w:rPr>
                <w:rFonts w:ascii="Arial" w:hAnsi="Arial" w:cs="Arial"/>
                <w:sz w:val="22"/>
                <w:szCs w:val="22"/>
              </w:rPr>
            </w:pPr>
            <w:r>
              <w:rPr>
                <w:rFonts w:ascii="Arial" w:hAnsi="Arial" w:cs="Arial"/>
                <w:sz w:val="22"/>
                <w:szCs w:val="22"/>
              </w:rPr>
              <w:t>The first event will be held on Monday 21</w:t>
            </w:r>
            <w:r w:rsidRPr="00327D0B">
              <w:rPr>
                <w:rFonts w:ascii="Arial" w:hAnsi="Arial" w:cs="Arial"/>
                <w:sz w:val="22"/>
                <w:szCs w:val="22"/>
                <w:vertAlign w:val="superscript"/>
              </w:rPr>
              <w:t>st</w:t>
            </w:r>
            <w:r>
              <w:rPr>
                <w:rFonts w:ascii="Arial" w:hAnsi="Arial" w:cs="Arial"/>
                <w:sz w:val="22"/>
                <w:szCs w:val="22"/>
              </w:rPr>
              <w:t xml:space="preserve"> March 2016 at Old Leake Community Centre from 6pm – 8pm. </w:t>
            </w:r>
          </w:p>
          <w:p w:rsidR="00327D0B" w:rsidRDefault="00327D0B" w:rsidP="00327D0B">
            <w:pPr>
              <w:rPr>
                <w:rFonts w:ascii="Arial" w:hAnsi="Arial" w:cs="Arial"/>
                <w:sz w:val="22"/>
                <w:szCs w:val="22"/>
              </w:rPr>
            </w:pPr>
          </w:p>
          <w:p w:rsidR="00327D0B" w:rsidRDefault="00327D0B" w:rsidP="00327D0B">
            <w:pPr>
              <w:rPr>
                <w:rFonts w:ascii="Arial" w:hAnsi="Arial" w:cs="Arial"/>
                <w:sz w:val="22"/>
                <w:szCs w:val="22"/>
              </w:rPr>
            </w:pPr>
            <w:r>
              <w:rPr>
                <w:rFonts w:ascii="Arial" w:hAnsi="Arial" w:cs="Arial"/>
                <w:sz w:val="22"/>
                <w:szCs w:val="22"/>
              </w:rPr>
              <w:t>MJ mentioned about notifying patients of future events, CM confirmed that although MJ had been given some contact details from patients at the last event, there was confusion, that some patients were not sure if the contact details had been provided for the practice to contact or the PPG. CM explained that he felt for clarity and Information Governance issues around consen</w:t>
            </w:r>
            <w:r w:rsidR="00996285">
              <w:rPr>
                <w:rFonts w:ascii="Arial" w:hAnsi="Arial" w:cs="Arial"/>
                <w:sz w:val="22"/>
                <w:szCs w:val="22"/>
              </w:rPr>
              <w:t xml:space="preserve">t, it would be best to produce proper forms, which explain who will be using this data and why. </w:t>
            </w:r>
          </w:p>
          <w:p w:rsidR="00327D0B" w:rsidRDefault="00327D0B" w:rsidP="00327D0B">
            <w:pPr>
              <w:rPr>
                <w:rFonts w:ascii="Arial" w:hAnsi="Arial" w:cs="Arial"/>
                <w:sz w:val="22"/>
                <w:szCs w:val="22"/>
              </w:rPr>
            </w:pPr>
          </w:p>
          <w:p w:rsidR="005B1320" w:rsidRDefault="005B1320" w:rsidP="00327D0B">
            <w:pPr>
              <w:rPr>
                <w:rFonts w:ascii="Arial" w:hAnsi="Arial" w:cs="Arial"/>
                <w:sz w:val="22"/>
                <w:szCs w:val="22"/>
              </w:rPr>
            </w:pPr>
          </w:p>
          <w:p w:rsidR="005B1320" w:rsidRDefault="005B1320" w:rsidP="00327D0B">
            <w:pPr>
              <w:rPr>
                <w:rFonts w:ascii="Arial" w:hAnsi="Arial" w:cs="Arial"/>
                <w:sz w:val="22"/>
                <w:szCs w:val="22"/>
              </w:rPr>
            </w:pPr>
          </w:p>
          <w:p w:rsidR="00675EBF" w:rsidRDefault="00675EBF" w:rsidP="00A47170">
            <w:pPr>
              <w:rPr>
                <w:rFonts w:ascii="Arial" w:hAnsi="Arial" w:cs="Arial"/>
                <w:sz w:val="22"/>
                <w:szCs w:val="22"/>
              </w:rPr>
            </w:pPr>
          </w:p>
          <w:p w:rsidR="00675EBF" w:rsidRPr="00A75353" w:rsidRDefault="00675EBF" w:rsidP="00A47170">
            <w:pPr>
              <w:rPr>
                <w:rFonts w:ascii="Arial" w:hAnsi="Arial" w:cs="Arial"/>
                <w:sz w:val="22"/>
                <w:szCs w:val="22"/>
              </w:rPr>
            </w:pPr>
          </w:p>
        </w:tc>
        <w:tc>
          <w:tcPr>
            <w:tcW w:w="1701" w:type="dxa"/>
          </w:tcPr>
          <w:p w:rsidR="00556AF6" w:rsidRDefault="00556AF6" w:rsidP="00556AF6">
            <w:pPr>
              <w:rPr>
                <w:rFonts w:ascii="Arial" w:hAnsi="Arial" w:cs="Arial"/>
                <w:sz w:val="22"/>
                <w:szCs w:val="22"/>
              </w:rPr>
            </w:pPr>
          </w:p>
          <w:p w:rsidR="00A92EC4" w:rsidRDefault="00A92EC4" w:rsidP="00556AF6">
            <w:pPr>
              <w:rPr>
                <w:rFonts w:ascii="Arial" w:hAnsi="Arial" w:cs="Arial"/>
                <w:sz w:val="22"/>
                <w:szCs w:val="22"/>
              </w:rPr>
            </w:pPr>
          </w:p>
          <w:p w:rsidR="00327D0B" w:rsidRDefault="00327D0B" w:rsidP="00556AF6">
            <w:pPr>
              <w:rPr>
                <w:rFonts w:ascii="Arial" w:hAnsi="Arial" w:cs="Arial"/>
                <w:sz w:val="22"/>
                <w:szCs w:val="22"/>
              </w:rPr>
            </w:pPr>
          </w:p>
          <w:p w:rsidR="00327D0B" w:rsidRDefault="00327D0B" w:rsidP="00556AF6">
            <w:pPr>
              <w:rPr>
                <w:rFonts w:ascii="Arial" w:hAnsi="Arial" w:cs="Arial"/>
                <w:sz w:val="22"/>
                <w:szCs w:val="22"/>
              </w:rPr>
            </w:pPr>
          </w:p>
          <w:p w:rsidR="00327D0B" w:rsidRDefault="00327D0B" w:rsidP="00556AF6">
            <w:pPr>
              <w:rPr>
                <w:rFonts w:ascii="Arial" w:hAnsi="Arial" w:cs="Arial"/>
                <w:sz w:val="22"/>
                <w:szCs w:val="22"/>
              </w:rPr>
            </w:pPr>
          </w:p>
          <w:p w:rsidR="00327D0B" w:rsidRDefault="00327D0B" w:rsidP="00556AF6">
            <w:pPr>
              <w:rPr>
                <w:rFonts w:ascii="Arial" w:hAnsi="Arial" w:cs="Arial"/>
                <w:sz w:val="22"/>
                <w:szCs w:val="22"/>
              </w:rPr>
            </w:pPr>
          </w:p>
          <w:p w:rsidR="00327D0B" w:rsidRDefault="00327D0B" w:rsidP="00556AF6">
            <w:pPr>
              <w:rPr>
                <w:rFonts w:ascii="Arial" w:hAnsi="Arial" w:cs="Arial"/>
                <w:sz w:val="22"/>
                <w:szCs w:val="22"/>
              </w:rPr>
            </w:pPr>
            <w:r>
              <w:rPr>
                <w:rFonts w:ascii="Arial" w:hAnsi="Arial" w:cs="Arial"/>
                <w:sz w:val="22"/>
                <w:szCs w:val="22"/>
              </w:rPr>
              <w:t>CM to seek a First aid trainer to present event</w:t>
            </w:r>
            <w:r w:rsidR="00996285">
              <w:rPr>
                <w:rFonts w:ascii="Arial" w:hAnsi="Arial" w:cs="Arial"/>
                <w:sz w:val="22"/>
                <w:szCs w:val="22"/>
              </w:rPr>
              <w:t>.</w:t>
            </w:r>
          </w:p>
          <w:p w:rsidR="00996285" w:rsidRDefault="00996285" w:rsidP="00556AF6">
            <w:pPr>
              <w:rPr>
                <w:rFonts w:ascii="Arial" w:hAnsi="Arial" w:cs="Arial"/>
                <w:sz w:val="22"/>
                <w:szCs w:val="22"/>
              </w:rPr>
            </w:pPr>
          </w:p>
          <w:p w:rsidR="00996285" w:rsidRDefault="00996285" w:rsidP="00556AF6">
            <w:pPr>
              <w:rPr>
                <w:rFonts w:ascii="Arial" w:hAnsi="Arial" w:cs="Arial"/>
                <w:sz w:val="22"/>
                <w:szCs w:val="22"/>
              </w:rPr>
            </w:pPr>
          </w:p>
          <w:p w:rsidR="00996285" w:rsidRDefault="00996285" w:rsidP="00556AF6">
            <w:pPr>
              <w:rPr>
                <w:rFonts w:ascii="Arial" w:hAnsi="Arial" w:cs="Arial"/>
                <w:sz w:val="22"/>
                <w:szCs w:val="22"/>
              </w:rPr>
            </w:pPr>
          </w:p>
          <w:p w:rsidR="00996285" w:rsidRDefault="00996285" w:rsidP="00556AF6">
            <w:pPr>
              <w:rPr>
                <w:rFonts w:ascii="Arial" w:hAnsi="Arial" w:cs="Arial"/>
                <w:sz w:val="22"/>
                <w:szCs w:val="22"/>
              </w:rPr>
            </w:pPr>
          </w:p>
          <w:p w:rsidR="00996285" w:rsidRDefault="00996285" w:rsidP="00556AF6">
            <w:pPr>
              <w:rPr>
                <w:rFonts w:ascii="Arial" w:hAnsi="Arial" w:cs="Arial"/>
                <w:sz w:val="22"/>
                <w:szCs w:val="22"/>
              </w:rPr>
            </w:pPr>
          </w:p>
          <w:p w:rsidR="00996285" w:rsidRDefault="00996285" w:rsidP="00556AF6">
            <w:pPr>
              <w:rPr>
                <w:rFonts w:ascii="Arial" w:hAnsi="Arial" w:cs="Arial"/>
                <w:sz w:val="22"/>
                <w:szCs w:val="22"/>
              </w:rPr>
            </w:pPr>
          </w:p>
          <w:p w:rsidR="00996285" w:rsidRDefault="00996285" w:rsidP="00556AF6">
            <w:pPr>
              <w:rPr>
                <w:rFonts w:ascii="Arial" w:hAnsi="Arial" w:cs="Arial"/>
                <w:sz w:val="22"/>
                <w:szCs w:val="22"/>
              </w:rPr>
            </w:pPr>
          </w:p>
          <w:p w:rsidR="00996285" w:rsidRDefault="00996285" w:rsidP="00556AF6">
            <w:pPr>
              <w:rPr>
                <w:rFonts w:ascii="Arial" w:hAnsi="Arial" w:cs="Arial"/>
                <w:sz w:val="22"/>
                <w:szCs w:val="22"/>
              </w:rPr>
            </w:pPr>
          </w:p>
          <w:p w:rsidR="00996285" w:rsidRDefault="00996285" w:rsidP="00556AF6">
            <w:pPr>
              <w:rPr>
                <w:rFonts w:ascii="Arial" w:hAnsi="Arial" w:cs="Arial"/>
                <w:sz w:val="22"/>
                <w:szCs w:val="22"/>
              </w:rPr>
            </w:pPr>
          </w:p>
          <w:p w:rsidR="00996285" w:rsidRDefault="00996285" w:rsidP="00556AF6">
            <w:pPr>
              <w:rPr>
                <w:rFonts w:ascii="Arial" w:hAnsi="Arial" w:cs="Arial"/>
                <w:sz w:val="22"/>
                <w:szCs w:val="22"/>
              </w:rPr>
            </w:pPr>
            <w:r>
              <w:rPr>
                <w:rFonts w:ascii="Arial" w:hAnsi="Arial" w:cs="Arial"/>
                <w:sz w:val="22"/>
                <w:szCs w:val="22"/>
              </w:rPr>
              <w:t xml:space="preserve">RB/ CM to produce consent form. </w:t>
            </w:r>
          </w:p>
        </w:tc>
      </w:tr>
      <w:tr w:rsidR="00556AF6" w:rsidTr="00327D0B">
        <w:tc>
          <w:tcPr>
            <w:tcW w:w="993" w:type="dxa"/>
          </w:tcPr>
          <w:p w:rsidR="00556AF6" w:rsidRPr="00556AF6" w:rsidRDefault="00A47170" w:rsidP="00556AF6">
            <w:pPr>
              <w:jc w:val="right"/>
              <w:rPr>
                <w:rFonts w:ascii="Arial" w:hAnsi="Arial" w:cs="Arial"/>
                <w:b/>
                <w:sz w:val="22"/>
                <w:szCs w:val="22"/>
              </w:rPr>
            </w:pPr>
            <w:r>
              <w:rPr>
                <w:rFonts w:ascii="Arial" w:hAnsi="Arial" w:cs="Arial"/>
                <w:b/>
                <w:sz w:val="22"/>
                <w:szCs w:val="22"/>
              </w:rPr>
              <w:t>8</w:t>
            </w:r>
            <w:r w:rsidR="00556AF6" w:rsidRPr="00556AF6">
              <w:rPr>
                <w:rFonts w:ascii="Arial" w:hAnsi="Arial" w:cs="Arial"/>
                <w:b/>
                <w:sz w:val="22"/>
                <w:szCs w:val="22"/>
              </w:rPr>
              <w:t>.</w:t>
            </w:r>
          </w:p>
        </w:tc>
        <w:tc>
          <w:tcPr>
            <w:tcW w:w="7088" w:type="dxa"/>
          </w:tcPr>
          <w:p w:rsidR="00556AF6" w:rsidRDefault="00996285" w:rsidP="00556AF6">
            <w:pPr>
              <w:rPr>
                <w:rFonts w:ascii="Arial" w:hAnsi="Arial" w:cs="Arial"/>
                <w:b/>
                <w:sz w:val="22"/>
                <w:szCs w:val="22"/>
              </w:rPr>
            </w:pPr>
            <w:r>
              <w:rPr>
                <w:rFonts w:ascii="Arial" w:hAnsi="Arial" w:cs="Arial"/>
                <w:b/>
                <w:sz w:val="22"/>
                <w:szCs w:val="22"/>
              </w:rPr>
              <w:t>Staff Update</w:t>
            </w:r>
            <w:r w:rsidR="00E5615C">
              <w:rPr>
                <w:rFonts w:ascii="Arial" w:hAnsi="Arial" w:cs="Arial"/>
                <w:b/>
                <w:sz w:val="22"/>
                <w:szCs w:val="22"/>
              </w:rPr>
              <w:t>:</w:t>
            </w:r>
          </w:p>
          <w:p w:rsidR="00A92EC4" w:rsidRDefault="00A92EC4" w:rsidP="00996285">
            <w:pPr>
              <w:rPr>
                <w:rFonts w:ascii="Arial" w:hAnsi="Arial" w:cs="Arial"/>
                <w:sz w:val="22"/>
                <w:szCs w:val="22"/>
              </w:rPr>
            </w:pPr>
          </w:p>
          <w:p w:rsidR="00996285" w:rsidRDefault="00996285" w:rsidP="00996285">
            <w:pPr>
              <w:rPr>
                <w:rFonts w:ascii="Arial" w:hAnsi="Arial" w:cs="Arial"/>
                <w:sz w:val="22"/>
                <w:szCs w:val="22"/>
              </w:rPr>
            </w:pPr>
            <w:r>
              <w:rPr>
                <w:rFonts w:ascii="Arial" w:hAnsi="Arial" w:cs="Arial"/>
                <w:sz w:val="22"/>
                <w:szCs w:val="22"/>
              </w:rPr>
              <w:t>RB informed the group that the Pra</w:t>
            </w:r>
            <w:r w:rsidR="00D97F9A">
              <w:rPr>
                <w:rFonts w:ascii="Arial" w:hAnsi="Arial" w:cs="Arial"/>
                <w:sz w:val="22"/>
                <w:szCs w:val="22"/>
              </w:rPr>
              <w:t xml:space="preserve">ctice had recruited a further two </w:t>
            </w:r>
            <w:r>
              <w:rPr>
                <w:rFonts w:ascii="Arial" w:hAnsi="Arial" w:cs="Arial"/>
                <w:sz w:val="22"/>
                <w:szCs w:val="22"/>
              </w:rPr>
              <w:t xml:space="preserve">members of staff. Andrea has joined the reception team, and Michelle has joined dispensary. Both Andrea and Michelle have started their training this week and patience would be appreciated. </w:t>
            </w:r>
          </w:p>
          <w:p w:rsidR="00996285" w:rsidRDefault="00996285" w:rsidP="00996285">
            <w:pPr>
              <w:rPr>
                <w:rFonts w:ascii="Arial" w:hAnsi="Arial" w:cs="Arial"/>
                <w:sz w:val="22"/>
                <w:szCs w:val="22"/>
              </w:rPr>
            </w:pPr>
          </w:p>
          <w:p w:rsidR="00996285" w:rsidRDefault="00996285" w:rsidP="00996285">
            <w:pPr>
              <w:rPr>
                <w:rFonts w:ascii="Arial" w:hAnsi="Arial" w:cs="Arial"/>
                <w:sz w:val="22"/>
                <w:szCs w:val="22"/>
              </w:rPr>
            </w:pPr>
            <w:r>
              <w:rPr>
                <w:rFonts w:ascii="Arial" w:hAnsi="Arial" w:cs="Arial"/>
                <w:sz w:val="22"/>
                <w:szCs w:val="22"/>
              </w:rPr>
              <w:t xml:space="preserve">RB highlighted to the group that this year had been very challenging staff wise, with many new recruits to the Practice. </w:t>
            </w:r>
          </w:p>
          <w:p w:rsidR="00996285" w:rsidRDefault="00996285" w:rsidP="00996285">
            <w:pPr>
              <w:rPr>
                <w:rFonts w:ascii="Arial" w:hAnsi="Arial" w:cs="Arial"/>
                <w:sz w:val="22"/>
                <w:szCs w:val="22"/>
              </w:rPr>
            </w:pPr>
          </w:p>
          <w:p w:rsidR="00996285" w:rsidRDefault="00996285" w:rsidP="00996285">
            <w:pPr>
              <w:rPr>
                <w:rFonts w:ascii="Arial" w:hAnsi="Arial" w:cs="Arial"/>
                <w:sz w:val="22"/>
                <w:szCs w:val="22"/>
              </w:rPr>
            </w:pPr>
            <w:r>
              <w:rPr>
                <w:rFonts w:ascii="Arial" w:hAnsi="Arial" w:cs="Arial"/>
                <w:sz w:val="22"/>
                <w:szCs w:val="22"/>
              </w:rPr>
              <w:t xml:space="preserve">RB also brought up staff sickness providing a strain on the service provided whilst acknowledging that the sickness couldn’t be helped, it has put the practice under tremendous pressure from patients. The staff have been working very hard to get back up to date and to maintain that level, including coming in at weekends. </w:t>
            </w:r>
          </w:p>
          <w:p w:rsidR="00D97F9A" w:rsidRPr="00E5615C" w:rsidRDefault="00D97F9A" w:rsidP="00996285">
            <w:pPr>
              <w:rPr>
                <w:rFonts w:ascii="Arial" w:hAnsi="Arial" w:cs="Arial"/>
                <w:sz w:val="22"/>
                <w:szCs w:val="22"/>
              </w:rPr>
            </w:pPr>
          </w:p>
        </w:tc>
        <w:tc>
          <w:tcPr>
            <w:tcW w:w="1701" w:type="dxa"/>
          </w:tcPr>
          <w:p w:rsidR="000E6BC9" w:rsidRDefault="000E6BC9" w:rsidP="00556AF6">
            <w:pPr>
              <w:rPr>
                <w:rFonts w:ascii="Arial" w:hAnsi="Arial" w:cs="Arial"/>
                <w:sz w:val="22"/>
                <w:szCs w:val="22"/>
              </w:rPr>
            </w:pPr>
          </w:p>
          <w:p w:rsidR="000E6BC9" w:rsidRDefault="000E6BC9" w:rsidP="00556AF6">
            <w:pPr>
              <w:rPr>
                <w:rFonts w:ascii="Arial" w:hAnsi="Arial" w:cs="Arial"/>
                <w:sz w:val="22"/>
                <w:szCs w:val="22"/>
              </w:rPr>
            </w:pPr>
          </w:p>
          <w:p w:rsidR="00556AF6" w:rsidRDefault="00556AF6" w:rsidP="00556AF6">
            <w:pPr>
              <w:rPr>
                <w:rFonts w:ascii="Arial" w:hAnsi="Arial" w:cs="Arial"/>
                <w:sz w:val="22"/>
                <w:szCs w:val="22"/>
              </w:rPr>
            </w:pPr>
          </w:p>
        </w:tc>
      </w:tr>
      <w:tr w:rsidR="00556AF6" w:rsidTr="00327D0B">
        <w:tc>
          <w:tcPr>
            <w:tcW w:w="993" w:type="dxa"/>
          </w:tcPr>
          <w:p w:rsidR="00556AF6" w:rsidRPr="00556AF6" w:rsidRDefault="00A47170" w:rsidP="00556AF6">
            <w:pPr>
              <w:jc w:val="right"/>
              <w:rPr>
                <w:rFonts w:ascii="Arial" w:hAnsi="Arial" w:cs="Arial"/>
                <w:b/>
                <w:sz w:val="22"/>
                <w:szCs w:val="22"/>
              </w:rPr>
            </w:pPr>
            <w:r>
              <w:rPr>
                <w:rFonts w:ascii="Arial" w:hAnsi="Arial" w:cs="Arial"/>
                <w:b/>
                <w:sz w:val="22"/>
                <w:szCs w:val="22"/>
              </w:rPr>
              <w:t>9</w:t>
            </w:r>
            <w:r w:rsidR="00556AF6" w:rsidRPr="00556AF6">
              <w:rPr>
                <w:rFonts w:ascii="Arial" w:hAnsi="Arial" w:cs="Arial"/>
                <w:b/>
                <w:sz w:val="22"/>
                <w:szCs w:val="22"/>
              </w:rPr>
              <w:t>.</w:t>
            </w:r>
          </w:p>
        </w:tc>
        <w:tc>
          <w:tcPr>
            <w:tcW w:w="7088" w:type="dxa"/>
          </w:tcPr>
          <w:p w:rsidR="00996285" w:rsidRDefault="00996285" w:rsidP="00996285">
            <w:pPr>
              <w:rPr>
                <w:rFonts w:ascii="Arial" w:hAnsi="Arial" w:cs="Arial"/>
                <w:b/>
                <w:sz w:val="22"/>
                <w:szCs w:val="22"/>
              </w:rPr>
            </w:pPr>
            <w:r>
              <w:rPr>
                <w:rFonts w:ascii="Arial" w:hAnsi="Arial" w:cs="Arial"/>
                <w:b/>
                <w:sz w:val="22"/>
                <w:szCs w:val="22"/>
              </w:rPr>
              <w:t>Infrastructure Improvement Fund update:</w:t>
            </w:r>
          </w:p>
          <w:p w:rsidR="005B1320" w:rsidRDefault="005B1320" w:rsidP="00996285">
            <w:pPr>
              <w:rPr>
                <w:rFonts w:ascii="Arial" w:hAnsi="Arial" w:cs="Arial"/>
                <w:b/>
                <w:sz w:val="22"/>
                <w:szCs w:val="22"/>
              </w:rPr>
            </w:pPr>
          </w:p>
          <w:p w:rsidR="005B1320" w:rsidRDefault="00DE6FE8" w:rsidP="00996285">
            <w:pPr>
              <w:rPr>
                <w:rFonts w:ascii="Arial" w:hAnsi="Arial" w:cs="Arial"/>
                <w:sz w:val="22"/>
                <w:szCs w:val="22"/>
              </w:rPr>
            </w:pPr>
            <w:r>
              <w:rPr>
                <w:rFonts w:ascii="Arial" w:hAnsi="Arial" w:cs="Arial"/>
                <w:sz w:val="22"/>
                <w:szCs w:val="22"/>
              </w:rPr>
              <w:t>RB confirmed to the group that NHS England (NHSE) had agreed to extend the completion date until the end of June 2016. RB explained to the group that there had been a hold up</w:t>
            </w:r>
            <w:r w:rsidR="00FD2731">
              <w:rPr>
                <w:rFonts w:ascii="Arial" w:hAnsi="Arial" w:cs="Arial"/>
                <w:sz w:val="22"/>
                <w:szCs w:val="22"/>
              </w:rPr>
              <w:t xml:space="preserve"> relating to a small piece of land at the front of the Medical Centre. Boston Borough Council has agreed to support the signing over of this piece of land to the Medical Centre. We are currently waiting for full written confirmation from Boston Borough Council regarding this, and will then submit to the land registry. </w:t>
            </w:r>
          </w:p>
          <w:p w:rsidR="00FD2731" w:rsidRDefault="00FD2731" w:rsidP="00996285">
            <w:pPr>
              <w:rPr>
                <w:rFonts w:ascii="Arial" w:hAnsi="Arial" w:cs="Arial"/>
                <w:sz w:val="22"/>
                <w:szCs w:val="22"/>
              </w:rPr>
            </w:pPr>
          </w:p>
          <w:p w:rsidR="00FD2731" w:rsidRDefault="00FD2731" w:rsidP="00996285">
            <w:pPr>
              <w:rPr>
                <w:rFonts w:ascii="Arial" w:hAnsi="Arial" w:cs="Arial"/>
                <w:sz w:val="22"/>
                <w:szCs w:val="22"/>
              </w:rPr>
            </w:pPr>
            <w:r>
              <w:rPr>
                <w:rFonts w:ascii="Arial" w:hAnsi="Arial" w:cs="Arial"/>
                <w:sz w:val="22"/>
                <w:szCs w:val="22"/>
              </w:rPr>
              <w:t>RB thanked MJ for all his hard work, liaising with Boston Borough Council on the Practice</w:t>
            </w:r>
            <w:r w:rsidR="00BB37FB">
              <w:rPr>
                <w:rFonts w:ascii="Arial" w:hAnsi="Arial" w:cs="Arial"/>
                <w:sz w:val="22"/>
                <w:szCs w:val="22"/>
              </w:rPr>
              <w:t xml:space="preserve">s behalf. </w:t>
            </w:r>
          </w:p>
          <w:p w:rsidR="00BB37FB" w:rsidRDefault="00BB37FB" w:rsidP="00996285">
            <w:pPr>
              <w:rPr>
                <w:rFonts w:ascii="Arial" w:hAnsi="Arial" w:cs="Arial"/>
                <w:sz w:val="22"/>
                <w:szCs w:val="22"/>
              </w:rPr>
            </w:pPr>
          </w:p>
          <w:p w:rsidR="005B1320" w:rsidRPr="00B6422E" w:rsidRDefault="00BB37FB" w:rsidP="00996285">
            <w:pPr>
              <w:rPr>
                <w:rFonts w:ascii="Arial" w:hAnsi="Arial" w:cs="Arial"/>
                <w:sz w:val="22"/>
                <w:szCs w:val="22"/>
              </w:rPr>
            </w:pPr>
            <w:r>
              <w:rPr>
                <w:rFonts w:ascii="Arial" w:hAnsi="Arial" w:cs="Arial"/>
                <w:sz w:val="22"/>
                <w:szCs w:val="22"/>
              </w:rPr>
              <w:t xml:space="preserve">RB confirmed that planning permission </w:t>
            </w:r>
            <w:r w:rsidR="00C72510">
              <w:rPr>
                <w:rFonts w:ascii="Arial" w:hAnsi="Arial" w:cs="Arial"/>
                <w:sz w:val="22"/>
                <w:szCs w:val="22"/>
              </w:rPr>
              <w:t xml:space="preserve">had been submitted to Boston Borough Council and the </w:t>
            </w:r>
            <w:r w:rsidR="00B6422E">
              <w:rPr>
                <w:rFonts w:ascii="Arial" w:hAnsi="Arial" w:cs="Arial"/>
                <w:sz w:val="22"/>
                <w:szCs w:val="22"/>
              </w:rPr>
              <w:t>architect felt that if this went to plan, then the tender process could begin with a view to starting building work in early January.</w:t>
            </w:r>
          </w:p>
          <w:p w:rsidR="00996285" w:rsidRDefault="00996285" w:rsidP="00556AF6">
            <w:pPr>
              <w:rPr>
                <w:rFonts w:ascii="Arial" w:hAnsi="Arial" w:cs="Arial"/>
                <w:sz w:val="22"/>
                <w:szCs w:val="22"/>
              </w:rPr>
            </w:pPr>
          </w:p>
          <w:p w:rsidR="00A77148" w:rsidRPr="00A77148" w:rsidRDefault="00A77148" w:rsidP="00A77148">
            <w:pPr>
              <w:rPr>
                <w:rFonts w:ascii="Arial" w:hAnsi="Arial" w:cs="Arial"/>
                <w:sz w:val="22"/>
                <w:szCs w:val="22"/>
              </w:rPr>
            </w:pPr>
          </w:p>
        </w:tc>
        <w:tc>
          <w:tcPr>
            <w:tcW w:w="1701" w:type="dxa"/>
          </w:tcPr>
          <w:p w:rsidR="00556AF6" w:rsidRDefault="00556AF6" w:rsidP="00556AF6">
            <w:pPr>
              <w:rPr>
                <w:rFonts w:ascii="Arial" w:hAnsi="Arial" w:cs="Arial"/>
                <w:sz w:val="22"/>
                <w:szCs w:val="22"/>
              </w:rPr>
            </w:pPr>
          </w:p>
        </w:tc>
      </w:tr>
      <w:tr w:rsidR="00C00E7B" w:rsidTr="00327D0B">
        <w:tc>
          <w:tcPr>
            <w:tcW w:w="993" w:type="dxa"/>
          </w:tcPr>
          <w:p w:rsidR="00C00E7B" w:rsidRDefault="00A47170" w:rsidP="00556AF6">
            <w:pPr>
              <w:jc w:val="right"/>
              <w:rPr>
                <w:rFonts w:ascii="Arial" w:hAnsi="Arial" w:cs="Arial"/>
                <w:b/>
                <w:sz w:val="22"/>
                <w:szCs w:val="22"/>
              </w:rPr>
            </w:pPr>
            <w:r>
              <w:rPr>
                <w:rFonts w:ascii="Arial" w:hAnsi="Arial" w:cs="Arial"/>
                <w:b/>
                <w:sz w:val="22"/>
                <w:szCs w:val="22"/>
              </w:rPr>
              <w:t>10</w:t>
            </w:r>
            <w:r w:rsidR="00C00E7B">
              <w:rPr>
                <w:rFonts w:ascii="Arial" w:hAnsi="Arial" w:cs="Arial"/>
                <w:b/>
                <w:sz w:val="22"/>
                <w:szCs w:val="22"/>
              </w:rPr>
              <w:t>.</w:t>
            </w:r>
          </w:p>
          <w:p w:rsidR="00960D29" w:rsidRDefault="00960D29" w:rsidP="00556AF6">
            <w:pPr>
              <w:jc w:val="right"/>
              <w:rPr>
                <w:rFonts w:ascii="Arial" w:hAnsi="Arial" w:cs="Arial"/>
                <w:b/>
                <w:sz w:val="22"/>
                <w:szCs w:val="22"/>
              </w:rPr>
            </w:pPr>
          </w:p>
          <w:p w:rsidR="00960D29" w:rsidRPr="00960D29" w:rsidRDefault="00960D29" w:rsidP="00556AF6">
            <w:pPr>
              <w:jc w:val="right"/>
              <w:rPr>
                <w:rFonts w:ascii="Arial" w:hAnsi="Arial" w:cs="Arial"/>
                <w:sz w:val="22"/>
                <w:szCs w:val="22"/>
              </w:rPr>
            </w:pPr>
            <w:r w:rsidRPr="00960D29">
              <w:rPr>
                <w:rFonts w:ascii="Arial" w:hAnsi="Arial" w:cs="Arial"/>
                <w:sz w:val="22"/>
                <w:szCs w:val="22"/>
              </w:rPr>
              <w:t>1:</w:t>
            </w:r>
          </w:p>
          <w:p w:rsidR="00960D29" w:rsidRDefault="00960D29" w:rsidP="00556AF6">
            <w:pPr>
              <w:jc w:val="right"/>
              <w:rPr>
                <w:rFonts w:ascii="Arial" w:hAnsi="Arial" w:cs="Arial"/>
                <w:b/>
                <w:sz w:val="22"/>
                <w:szCs w:val="22"/>
              </w:rPr>
            </w:pPr>
          </w:p>
          <w:p w:rsidR="00960D29" w:rsidRDefault="00960D29" w:rsidP="00556AF6">
            <w:pPr>
              <w:jc w:val="right"/>
              <w:rPr>
                <w:rFonts w:ascii="Arial" w:hAnsi="Arial" w:cs="Arial"/>
                <w:b/>
                <w:sz w:val="22"/>
                <w:szCs w:val="22"/>
              </w:rPr>
            </w:pPr>
          </w:p>
          <w:p w:rsidR="00960D29" w:rsidRDefault="00960D29" w:rsidP="00556AF6">
            <w:pPr>
              <w:jc w:val="right"/>
              <w:rPr>
                <w:rFonts w:ascii="Arial" w:hAnsi="Arial" w:cs="Arial"/>
                <w:b/>
                <w:sz w:val="22"/>
                <w:szCs w:val="22"/>
              </w:rPr>
            </w:pPr>
          </w:p>
          <w:p w:rsidR="00960D29" w:rsidRDefault="00960D29" w:rsidP="00556AF6">
            <w:pPr>
              <w:jc w:val="right"/>
              <w:rPr>
                <w:rFonts w:ascii="Arial" w:hAnsi="Arial" w:cs="Arial"/>
                <w:b/>
                <w:sz w:val="22"/>
                <w:szCs w:val="22"/>
              </w:rPr>
            </w:pPr>
          </w:p>
          <w:p w:rsidR="00960D29" w:rsidRDefault="00960D29" w:rsidP="00556AF6">
            <w:pPr>
              <w:jc w:val="right"/>
              <w:rPr>
                <w:rFonts w:ascii="Arial" w:hAnsi="Arial" w:cs="Arial"/>
                <w:b/>
                <w:sz w:val="22"/>
                <w:szCs w:val="22"/>
              </w:rPr>
            </w:pPr>
          </w:p>
          <w:p w:rsidR="00960D29" w:rsidRDefault="00960D29" w:rsidP="00556AF6">
            <w:pPr>
              <w:jc w:val="right"/>
              <w:rPr>
                <w:rFonts w:ascii="Arial" w:hAnsi="Arial" w:cs="Arial"/>
                <w:b/>
                <w:sz w:val="22"/>
                <w:szCs w:val="22"/>
              </w:rPr>
            </w:pPr>
          </w:p>
          <w:p w:rsidR="00960D29" w:rsidRDefault="00960D29" w:rsidP="00556AF6">
            <w:pPr>
              <w:jc w:val="right"/>
              <w:rPr>
                <w:rFonts w:ascii="Arial" w:hAnsi="Arial" w:cs="Arial"/>
                <w:b/>
                <w:sz w:val="22"/>
                <w:szCs w:val="22"/>
              </w:rPr>
            </w:pPr>
          </w:p>
          <w:p w:rsidR="00960D29" w:rsidRDefault="00960D29" w:rsidP="00556AF6">
            <w:pPr>
              <w:jc w:val="right"/>
              <w:rPr>
                <w:rFonts w:ascii="Arial" w:hAnsi="Arial" w:cs="Arial"/>
                <w:b/>
                <w:sz w:val="22"/>
                <w:szCs w:val="22"/>
              </w:rPr>
            </w:pPr>
          </w:p>
          <w:p w:rsidR="00960D29" w:rsidRDefault="00960D29" w:rsidP="00556AF6">
            <w:pPr>
              <w:jc w:val="right"/>
              <w:rPr>
                <w:rFonts w:ascii="Arial" w:hAnsi="Arial" w:cs="Arial"/>
                <w:sz w:val="22"/>
                <w:szCs w:val="22"/>
              </w:rPr>
            </w:pPr>
            <w:r w:rsidRPr="00960D29">
              <w:rPr>
                <w:rFonts w:ascii="Arial" w:hAnsi="Arial" w:cs="Arial"/>
                <w:sz w:val="22"/>
                <w:szCs w:val="22"/>
              </w:rPr>
              <w:t>2:</w:t>
            </w:r>
          </w:p>
          <w:p w:rsidR="00D80DF0" w:rsidRDefault="00D80DF0" w:rsidP="00556AF6">
            <w:pPr>
              <w:jc w:val="right"/>
              <w:rPr>
                <w:rFonts w:ascii="Arial" w:hAnsi="Arial" w:cs="Arial"/>
                <w:sz w:val="22"/>
                <w:szCs w:val="22"/>
              </w:rPr>
            </w:pPr>
          </w:p>
          <w:p w:rsidR="00D80DF0" w:rsidRDefault="00D80DF0" w:rsidP="00556AF6">
            <w:pPr>
              <w:jc w:val="right"/>
              <w:rPr>
                <w:rFonts w:ascii="Arial" w:hAnsi="Arial" w:cs="Arial"/>
                <w:sz w:val="22"/>
                <w:szCs w:val="22"/>
              </w:rPr>
            </w:pPr>
          </w:p>
          <w:p w:rsidR="00D80DF0" w:rsidRDefault="00D80DF0" w:rsidP="00556AF6">
            <w:pPr>
              <w:jc w:val="right"/>
              <w:rPr>
                <w:rFonts w:ascii="Arial" w:hAnsi="Arial" w:cs="Arial"/>
                <w:sz w:val="22"/>
                <w:szCs w:val="22"/>
              </w:rPr>
            </w:pPr>
          </w:p>
          <w:p w:rsidR="00D80DF0" w:rsidRDefault="00D80DF0" w:rsidP="00556AF6">
            <w:pPr>
              <w:jc w:val="right"/>
              <w:rPr>
                <w:rFonts w:ascii="Arial" w:hAnsi="Arial" w:cs="Arial"/>
                <w:sz w:val="22"/>
                <w:szCs w:val="22"/>
              </w:rPr>
            </w:pPr>
          </w:p>
          <w:p w:rsidR="00D80DF0" w:rsidRDefault="00D80DF0" w:rsidP="00556AF6">
            <w:pPr>
              <w:jc w:val="right"/>
              <w:rPr>
                <w:rFonts w:ascii="Arial" w:hAnsi="Arial" w:cs="Arial"/>
                <w:sz w:val="22"/>
                <w:szCs w:val="22"/>
              </w:rPr>
            </w:pPr>
          </w:p>
          <w:p w:rsidR="00D80DF0" w:rsidRDefault="00D80DF0" w:rsidP="00556AF6">
            <w:pPr>
              <w:jc w:val="right"/>
              <w:rPr>
                <w:rFonts w:ascii="Arial" w:hAnsi="Arial" w:cs="Arial"/>
                <w:sz w:val="22"/>
                <w:szCs w:val="22"/>
              </w:rPr>
            </w:pPr>
          </w:p>
          <w:p w:rsidR="00D80DF0" w:rsidRDefault="00D80DF0" w:rsidP="00556AF6">
            <w:pPr>
              <w:jc w:val="right"/>
              <w:rPr>
                <w:rFonts w:ascii="Arial" w:hAnsi="Arial" w:cs="Arial"/>
                <w:sz w:val="22"/>
                <w:szCs w:val="22"/>
              </w:rPr>
            </w:pPr>
          </w:p>
          <w:p w:rsidR="00D80DF0" w:rsidRDefault="00D80DF0" w:rsidP="00556AF6">
            <w:pPr>
              <w:jc w:val="right"/>
              <w:rPr>
                <w:rFonts w:ascii="Arial" w:hAnsi="Arial" w:cs="Arial"/>
                <w:sz w:val="22"/>
                <w:szCs w:val="22"/>
              </w:rPr>
            </w:pPr>
          </w:p>
          <w:p w:rsidR="00D80DF0" w:rsidRDefault="00D80DF0" w:rsidP="00556AF6">
            <w:pPr>
              <w:jc w:val="right"/>
              <w:rPr>
                <w:rFonts w:ascii="Arial" w:hAnsi="Arial" w:cs="Arial"/>
                <w:sz w:val="22"/>
                <w:szCs w:val="22"/>
              </w:rPr>
            </w:pPr>
          </w:p>
          <w:p w:rsidR="00D80DF0" w:rsidRDefault="00D80DF0" w:rsidP="00556AF6">
            <w:pPr>
              <w:jc w:val="right"/>
              <w:rPr>
                <w:rFonts w:ascii="Arial" w:hAnsi="Arial" w:cs="Arial"/>
                <w:sz w:val="22"/>
                <w:szCs w:val="22"/>
              </w:rPr>
            </w:pPr>
          </w:p>
          <w:p w:rsidR="00D80DF0" w:rsidRDefault="00D80DF0" w:rsidP="00556AF6">
            <w:pPr>
              <w:jc w:val="right"/>
              <w:rPr>
                <w:rFonts w:ascii="Arial" w:hAnsi="Arial" w:cs="Arial"/>
                <w:sz w:val="22"/>
                <w:szCs w:val="22"/>
              </w:rPr>
            </w:pPr>
          </w:p>
          <w:p w:rsidR="00D80DF0" w:rsidRDefault="00D80DF0" w:rsidP="00556AF6">
            <w:pPr>
              <w:jc w:val="right"/>
              <w:rPr>
                <w:rFonts w:ascii="Arial" w:hAnsi="Arial" w:cs="Arial"/>
                <w:sz w:val="22"/>
                <w:szCs w:val="22"/>
              </w:rPr>
            </w:pPr>
          </w:p>
          <w:p w:rsidR="00D80DF0" w:rsidRDefault="00D80DF0" w:rsidP="00556AF6">
            <w:pPr>
              <w:jc w:val="right"/>
              <w:rPr>
                <w:rFonts w:ascii="Arial" w:hAnsi="Arial" w:cs="Arial"/>
                <w:sz w:val="22"/>
                <w:szCs w:val="22"/>
              </w:rPr>
            </w:pPr>
          </w:p>
          <w:p w:rsidR="00D80DF0" w:rsidRDefault="00D80DF0" w:rsidP="00556AF6">
            <w:pPr>
              <w:jc w:val="right"/>
              <w:rPr>
                <w:rFonts w:ascii="Arial" w:hAnsi="Arial" w:cs="Arial"/>
                <w:sz w:val="22"/>
                <w:szCs w:val="22"/>
              </w:rPr>
            </w:pPr>
          </w:p>
          <w:p w:rsidR="00D80DF0" w:rsidRDefault="00D80DF0" w:rsidP="00556AF6">
            <w:pPr>
              <w:jc w:val="right"/>
              <w:rPr>
                <w:rFonts w:ascii="Arial" w:hAnsi="Arial" w:cs="Arial"/>
                <w:sz w:val="22"/>
                <w:szCs w:val="22"/>
              </w:rPr>
            </w:pPr>
          </w:p>
          <w:p w:rsidR="00D80DF0" w:rsidRPr="00D80DF0" w:rsidRDefault="00D80DF0" w:rsidP="00556AF6">
            <w:pPr>
              <w:jc w:val="right"/>
              <w:rPr>
                <w:rFonts w:ascii="Arial" w:hAnsi="Arial" w:cs="Arial"/>
                <w:b/>
                <w:sz w:val="22"/>
                <w:szCs w:val="22"/>
              </w:rPr>
            </w:pPr>
            <w:r w:rsidRPr="00D80DF0">
              <w:rPr>
                <w:rFonts w:ascii="Arial" w:hAnsi="Arial" w:cs="Arial"/>
                <w:b/>
                <w:sz w:val="22"/>
                <w:szCs w:val="22"/>
              </w:rPr>
              <w:t>11.</w:t>
            </w:r>
          </w:p>
        </w:tc>
        <w:tc>
          <w:tcPr>
            <w:tcW w:w="7088" w:type="dxa"/>
          </w:tcPr>
          <w:p w:rsidR="00C00E7B" w:rsidRDefault="005B1320" w:rsidP="00556AF6">
            <w:pPr>
              <w:rPr>
                <w:rFonts w:ascii="Arial" w:hAnsi="Arial" w:cs="Arial"/>
                <w:b/>
                <w:sz w:val="22"/>
                <w:szCs w:val="22"/>
              </w:rPr>
            </w:pPr>
            <w:r>
              <w:rPr>
                <w:rFonts w:ascii="Arial" w:hAnsi="Arial" w:cs="Arial"/>
                <w:b/>
                <w:sz w:val="22"/>
                <w:szCs w:val="22"/>
              </w:rPr>
              <w:t>Any other Business</w:t>
            </w:r>
            <w:r w:rsidR="00A47170">
              <w:rPr>
                <w:rFonts w:ascii="Arial" w:hAnsi="Arial" w:cs="Arial"/>
                <w:b/>
                <w:sz w:val="22"/>
                <w:szCs w:val="22"/>
              </w:rPr>
              <w:t>:</w:t>
            </w:r>
          </w:p>
          <w:p w:rsidR="00A47170" w:rsidRDefault="00A47170" w:rsidP="00556AF6">
            <w:pPr>
              <w:rPr>
                <w:rFonts w:ascii="Arial" w:hAnsi="Arial" w:cs="Arial"/>
                <w:sz w:val="22"/>
                <w:szCs w:val="22"/>
              </w:rPr>
            </w:pPr>
          </w:p>
          <w:p w:rsidR="00B6422E" w:rsidRPr="00B6422E" w:rsidRDefault="00B6422E" w:rsidP="00556AF6">
            <w:pPr>
              <w:rPr>
                <w:rFonts w:ascii="Arial" w:hAnsi="Arial" w:cs="Arial"/>
                <w:sz w:val="22"/>
                <w:szCs w:val="22"/>
              </w:rPr>
            </w:pPr>
            <w:r>
              <w:rPr>
                <w:rFonts w:ascii="Arial" w:hAnsi="Arial" w:cs="Arial"/>
                <w:sz w:val="22"/>
                <w:szCs w:val="22"/>
              </w:rPr>
              <w:t xml:space="preserve">SM informed the group that she had attended the area meeting and a new scheme had been launched called Dementia Champions. Training would be offered to those who could potentially come into contact with dementia sufferers. RB stated she thought it would be useful for the staff at the Medical Centre as well as members of the wider community. MJ suggested it could be a potential idea for </w:t>
            </w:r>
            <w:proofErr w:type="spellStart"/>
            <w:proofErr w:type="gramStart"/>
            <w:r>
              <w:rPr>
                <w:rFonts w:ascii="Arial" w:hAnsi="Arial" w:cs="Arial"/>
                <w:sz w:val="22"/>
                <w:szCs w:val="22"/>
              </w:rPr>
              <w:t>a</w:t>
            </w:r>
            <w:proofErr w:type="spellEnd"/>
            <w:proofErr w:type="gramEnd"/>
            <w:r>
              <w:rPr>
                <w:rFonts w:ascii="Arial" w:hAnsi="Arial" w:cs="Arial"/>
                <w:sz w:val="22"/>
                <w:szCs w:val="22"/>
              </w:rPr>
              <w:t xml:space="preserve"> Education event on Dementia if it was something they were prepared to hold. </w:t>
            </w:r>
          </w:p>
          <w:p w:rsidR="00B6422E" w:rsidRDefault="00B6422E" w:rsidP="00556AF6">
            <w:pPr>
              <w:rPr>
                <w:rFonts w:ascii="Arial" w:hAnsi="Arial" w:cs="Arial"/>
                <w:b/>
                <w:sz w:val="22"/>
                <w:szCs w:val="22"/>
              </w:rPr>
            </w:pPr>
          </w:p>
          <w:p w:rsidR="00B6422E" w:rsidRDefault="00960D29" w:rsidP="00556AF6">
            <w:pPr>
              <w:rPr>
                <w:rFonts w:ascii="Arial" w:hAnsi="Arial" w:cs="Arial"/>
                <w:sz w:val="22"/>
                <w:szCs w:val="22"/>
              </w:rPr>
            </w:pPr>
            <w:r>
              <w:rPr>
                <w:rFonts w:ascii="Arial" w:hAnsi="Arial" w:cs="Arial"/>
                <w:sz w:val="22"/>
                <w:szCs w:val="22"/>
              </w:rPr>
              <w:t xml:space="preserve">GC stated that he had noticed patients parking directly at the front of the surgery, where the drop kerb had been installed for disabled access to the practice and wondered if anything could be done to stop this happening. CM felt that this was a matter for Lincolnshire Highways department. It was felt that this is a matter we could look at addressing further when the building work at the Meadows, as well as at the Practice had been completed. It was acknowledged that a substantial part of the problem for patient parking had been created by the large amount of building contractors parked close to the Practice. </w:t>
            </w:r>
          </w:p>
          <w:p w:rsidR="00960D29" w:rsidRDefault="00960D29" w:rsidP="00556AF6">
            <w:pPr>
              <w:rPr>
                <w:rFonts w:ascii="Arial" w:hAnsi="Arial" w:cs="Arial"/>
                <w:sz w:val="22"/>
                <w:szCs w:val="22"/>
              </w:rPr>
            </w:pPr>
            <w:r>
              <w:rPr>
                <w:rFonts w:ascii="Arial" w:hAnsi="Arial" w:cs="Arial"/>
                <w:sz w:val="22"/>
                <w:szCs w:val="22"/>
              </w:rPr>
              <w:t xml:space="preserve">GC asked if the Practice had any Energy saving audits done to try and improve the practice. RB stated the architect would do this as part of the new building project. The Practice representatives confirmed that the current </w:t>
            </w:r>
            <w:r w:rsidR="00D80DF0">
              <w:rPr>
                <w:rFonts w:ascii="Arial" w:hAnsi="Arial" w:cs="Arial"/>
                <w:sz w:val="22"/>
                <w:szCs w:val="22"/>
              </w:rPr>
              <w:t xml:space="preserve">heating and water system would not be sufficient for the extension and as such all would be reviewed. </w:t>
            </w:r>
          </w:p>
          <w:p w:rsidR="00D80DF0" w:rsidRDefault="00D80DF0" w:rsidP="00556AF6">
            <w:pPr>
              <w:rPr>
                <w:rFonts w:ascii="Arial" w:hAnsi="Arial" w:cs="Arial"/>
                <w:sz w:val="22"/>
                <w:szCs w:val="22"/>
              </w:rPr>
            </w:pPr>
          </w:p>
          <w:p w:rsidR="00D80DF0" w:rsidRPr="00960D29" w:rsidRDefault="00D80DF0" w:rsidP="00556AF6">
            <w:pPr>
              <w:rPr>
                <w:rFonts w:ascii="Arial" w:hAnsi="Arial" w:cs="Arial"/>
                <w:sz w:val="22"/>
                <w:szCs w:val="22"/>
              </w:rPr>
            </w:pPr>
          </w:p>
          <w:p w:rsidR="00B6422E" w:rsidRDefault="00D80DF0" w:rsidP="00556AF6">
            <w:pPr>
              <w:rPr>
                <w:rFonts w:ascii="Arial" w:hAnsi="Arial" w:cs="Arial"/>
                <w:b/>
                <w:sz w:val="22"/>
                <w:szCs w:val="22"/>
              </w:rPr>
            </w:pPr>
            <w:r>
              <w:rPr>
                <w:rFonts w:ascii="Arial" w:hAnsi="Arial" w:cs="Arial"/>
                <w:b/>
                <w:sz w:val="22"/>
                <w:szCs w:val="22"/>
              </w:rPr>
              <w:t xml:space="preserve">Date of next meeting </w:t>
            </w:r>
          </w:p>
          <w:p w:rsidR="00D80DF0" w:rsidRDefault="00D80DF0" w:rsidP="00556AF6">
            <w:pPr>
              <w:rPr>
                <w:rFonts w:ascii="Arial" w:hAnsi="Arial" w:cs="Arial"/>
                <w:b/>
                <w:sz w:val="22"/>
                <w:szCs w:val="22"/>
              </w:rPr>
            </w:pPr>
          </w:p>
          <w:p w:rsidR="00D80DF0" w:rsidRPr="00D80DF0" w:rsidRDefault="00D80DF0" w:rsidP="00556AF6">
            <w:pPr>
              <w:rPr>
                <w:rFonts w:ascii="Arial" w:hAnsi="Arial" w:cs="Arial"/>
                <w:sz w:val="22"/>
                <w:szCs w:val="22"/>
              </w:rPr>
            </w:pPr>
            <w:r w:rsidRPr="00D80DF0">
              <w:rPr>
                <w:rFonts w:ascii="Arial" w:hAnsi="Arial" w:cs="Arial"/>
                <w:sz w:val="22"/>
                <w:szCs w:val="22"/>
              </w:rPr>
              <w:t>The next meeting date was agreed : 13</w:t>
            </w:r>
            <w:r w:rsidRPr="00D80DF0">
              <w:rPr>
                <w:rFonts w:ascii="Arial" w:hAnsi="Arial" w:cs="Arial"/>
                <w:sz w:val="22"/>
                <w:szCs w:val="22"/>
                <w:vertAlign w:val="superscript"/>
              </w:rPr>
              <w:t>th</w:t>
            </w:r>
            <w:r w:rsidRPr="00D80DF0">
              <w:rPr>
                <w:rFonts w:ascii="Arial" w:hAnsi="Arial" w:cs="Arial"/>
                <w:sz w:val="22"/>
                <w:szCs w:val="22"/>
              </w:rPr>
              <w:t xml:space="preserve"> January 2016 </w:t>
            </w:r>
            <w:r>
              <w:rPr>
                <w:rFonts w:ascii="Arial" w:hAnsi="Arial" w:cs="Arial"/>
                <w:sz w:val="22"/>
                <w:szCs w:val="22"/>
              </w:rPr>
              <w:t>at 2pm</w:t>
            </w:r>
          </w:p>
          <w:p w:rsidR="00D80DF0" w:rsidRDefault="00D80DF0" w:rsidP="00556AF6">
            <w:pPr>
              <w:rPr>
                <w:rFonts w:ascii="Arial" w:hAnsi="Arial" w:cs="Arial"/>
                <w:b/>
                <w:sz w:val="22"/>
                <w:szCs w:val="22"/>
              </w:rPr>
            </w:pPr>
          </w:p>
          <w:p w:rsidR="00D80DF0" w:rsidRDefault="00D80DF0" w:rsidP="00556AF6">
            <w:pPr>
              <w:rPr>
                <w:rFonts w:ascii="Arial" w:hAnsi="Arial" w:cs="Arial"/>
                <w:b/>
                <w:sz w:val="22"/>
                <w:szCs w:val="22"/>
              </w:rPr>
            </w:pPr>
            <w:r>
              <w:rPr>
                <w:rFonts w:ascii="Arial" w:hAnsi="Arial" w:cs="Arial"/>
                <w:b/>
                <w:sz w:val="22"/>
                <w:szCs w:val="22"/>
              </w:rPr>
              <w:t>Meeting closed: 15.40</w:t>
            </w:r>
          </w:p>
          <w:p w:rsidR="00B6422E" w:rsidRDefault="00B6422E" w:rsidP="00556AF6">
            <w:pPr>
              <w:rPr>
                <w:rFonts w:ascii="Arial" w:hAnsi="Arial" w:cs="Arial"/>
                <w:b/>
                <w:sz w:val="22"/>
                <w:szCs w:val="22"/>
              </w:rPr>
            </w:pPr>
          </w:p>
          <w:p w:rsidR="00B6422E" w:rsidRDefault="00B6422E" w:rsidP="00556AF6">
            <w:pPr>
              <w:rPr>
                <w:rFonts w:ascii="Arial" w:hAnsi="Arial" w:cs="Arial"/>
                <w:b/>
                <w:sz w:val="22"/>
                <w:szCs w:val="22"/>
              </w:rPr>
            </w:pPr>
          </w:p>
          <w:p w:rsidR="00B6422E" w:rsidRDefault="00B6422E" w:rsidP="00556AF6">
            <w:pPr>
              <w:rPr>
                <w:rFonts w:ascii="Arial" w:hAnsi="Arial" w:cs="Arial"/>
                <w:b/>
                <w:sz w:val="22"/>
                <w:szCs w:val="22"/>
              </w:rPr>
            </w:pPr>
          </w:p>
          <w:p w:rsidR="00B6422E" w:rsidRDefault="00B6422E" w:rsidP="00556AF6">
            <w:pPr>
              <w:rPr>
                <w:rFonts w:ascii="Arial" w:hAnsi="Arial" w:cs="Arial"/>
                <w:b/>
                <w:sz w:val="22"/>
                <w:szCs w:val="22"/>
              </w:rPr>
            </w:pPr>
          </w:p>
          <w:p w:rsidR="00B6422E" w:rsidRDefault="00B6422E" w:rsidP="00556AF6">
            <w:pPr>
              <w:rPr>
                <w:rFonts w:ascii="Arial" w:hAnsi="Arial" w:cs="Arial"/>
                <w:b/>
                <w:sz w:val="22"/>
                <w:szCs w:val="22"/>
              </w:rPr>
            </w:pPr>
          </w:p>
          <w:p w:rsidR="00B6422E" w:rsidRDefault="00B6422E" w:rsidP="00556AF6">
            <w:pPr>
              <w:rPr>
                <w:rFonts w:ascii="Arial" w:hAnsi="Arial" w:cs="Arial"/>
                <w:b/>
                <w:sz w:val="22"/>
                <w:szCs w:val="22"/>
              </w:rPr>
            </w:pPr>
          </w:p>
          <w:p w:rsidR="00B6422E" w:rsidRDefault="00B6422E" w:rsidP="00556AF6">
            <w:pPr>
              <w:rPr>
                <w:rFonts w:ascii="Arial" w:hAnsi="Arial" w:cs="Arial"/>
                <w:b/>
                <w:sz w:val="22"/>
                <w:szCs w:val="22"/>
              </w:rPr>
            </w:pPr>
          </w:p>
          <w:p w:rsidR="00B6422E" w:rsidRDefault="00B6422E" w:rsidP="00556AF6">
            <w:pPr>
              <w:rPr>
                <w:rFonts w:ascii="Arial" w:hAnsi="Arial" w:cs="Arial"/>
                <w:b/>
                <w:sz w:val="22"/>
                <w:szCs w:val="22"/>
              </w:rPr>
            </w:pPr>
          </w:p>
          <w:p w:rsidR="00B6422E" w:rsidRDefault="00B6422E" w:rsidP="00556AF6">
            <w:pPr>
              <w:rPr>
                <w:rFonts w:ascii="Arial" w:hAnsi="Arial" w:cs="Arial"/>
                <w:b/>
                <w:sz w:val="22"/>
                <w:szCs w:val="22"/>
              </w:rPr>
            </w:pPr>
          </w:p>
          <w:p w:rsidR="00B6422E" w:rsidRDefault="00B6422E" w:rsidP="00556AF6">
            <w:pPr>
              <w:rPr>
                <w:rFonts w:ascii="Arial" w:hAnsi="Arial" w:cs="Arial"/>
                <w:b/>
                <w:sz w:val="22"/>
                <w:szCs w:val="22"/>
              </w:rPr>
            </w:pPr>
          </w:p>
          <w:p w:rsidR="00B6422E" w:rsidRDefault="00B6422E" w:rsidP="00556AF6">
            <w:pPr>
              <w:rPr>
                <w:rFonts w:ascii="Arial" w:hAnsi="Arial" w:cs="Arial"/>
                <w:b/>
                <w:sz w:val="22"/>
                <w:szCs w:val="22"/>
              </w:rPr>
            </w:pPr>
          </w:p>
          <w:p w:rsidR="00B6422E" w:rsidRDefault="00B6422E" w:rsidP="00556AF6">
            <w:pPr>
              <w:rPr>
                <w:rFonts w:ascii="Arial" w:hAnsi="Arial" w:cs="Arial"/>
                <w:b/>
                <w:sz w:val="22"/>
                <w:szCs w:val="22"/>
              </w:rPr>
            </w:pPr>
          </w:p>
          <w:p w:rsidR="00B6422E" w:rsidRDefault="00B6422E" w:rsidP="00556AF6">
            <w:pPr>
              <w:rPr>
                <w:rFonts w:ascii="Arial" w:hAnsi="Arial" w:cs="Arial"/>
                <w:b/>
                <w:sz w:val="22"/>
                <w:szCs w:val="22"/>
              </w:rPr>
            </w:pPr>
          </w:p>
          <w:p w:rsidR="00B6422E" w:rsidRDefault="00B6422E" w:rsidP="00556AF6">
            <w:pPr>
              <w:rPr>
                <w:rFonts w:ascii="Arial" w:hAnsi="Arial" w:cs="Arial"/>
                <w:b/>
                <w:sz w:val="22"/>
                <w:szCs w:val="22"/>
              </w:rPr>
            </w:pPr>
          </w:p>
          <w:p w:rsidR="00D41AC7" w:rsidRDefault="00D41AC7" w:rsidP="00556AF6">
            <w:pPr>
              <w:rPr>
                <w:rFonts w:ascii="Arial" w:hAnsi="Arial" w:cs="Arial"/>
                <w:b/>
                <w:sz w:val="22"/>
                <w:szCs w:val="22"/>
              </w:rPr>
            </w:pPr>
          </w:p>
        </w:tc>
        <w:tc>
          <w:tcPr>
            <w:tcW w:w="1701" w:type="dxa"/>
          </w:tcPr>
          <w:p w:rsidR="00C00E7B" w:rsidRDefault="00C00E7B" w:rsidP="00556AF6">
            <w:pPr>
              <w:rPr>
                <w:rFonts w:ascii="Arial" w:hAnsi="Arial" w:cs="Arial"/>
                <w:sz w:val="22"/>
                <w:szCs w:val="22"/>
              </w:rPr>
            </w:pPr>
          </w:p>
          <w:p w:rsidR="00B6422E" w:rsidRDefault="00B6422E" w:rsidP="00556AF6">
            <w:pPr>
              <w:rPr>
                <w:rFonts w:ascii="Arial" w:hAnsi="Arial" w:cs="Arial"/>
                <w:sz w:val="22"/>
                <w:szCs w:val="22"/>
              </w:rPr>
            </w:pPr>
          </w:p>
          <w:p w:rsidR="00B6422E" w:rsidRDefault="00B6422E" w:rsidP="00556AF6">
            <w:pPr>
              <w:rPr>
                <w:rFonts w:ascii="Arial" w:hAnsi="Arial" w:cs="Arial"/>
                <w:sz w:val="22"/>
                <w:szCs w:val="22"/>
              </w:rPr>
            </w:pPr>
          </w:p>
          <w:p w:rsidR="00B6422E" w:rsidRDefault="00B6422E" w:rsidP="00556AF6">
            <w:pPr>
              <w:rPr>
                <w:rFonts w:ascii="Arial" w:hAnsi="Arial" w:cs="Arial"/>
                <w:sz w:val="22"/>
                <w:szCs w:val="22"/>
              </w:rPr>
            </w:pPr>
            <w:r>
              <w:rPr>
                <w:rFonts w:ascii="Arial" w:hAnsi="Arial" w:cs="Arial"/>
                <w:sz w:val="22"/>
                <w:szCs w:val="22"/>
              </w:rPr>
              <w:t xml:space="preserve">RB/ CM to look at this training for staff members. </w:t>
            </w:r>
          </w:p>
        </w:tc>
      </w:tr>
      <w:tr w:rsidR="005B1320" w:rsidTr="00327D0B">
        <w:tc>
          <w:tcPr>
            <w:tcW w:w="993" w:type="dxa"/>
          </w:tcPr>
          <w:p w:rsidR="005B1320" w:rsidRPr="00556AF6" w:rsidRDefault="005B1320" w:rsidP="005B1320">
            <w:pPr>
              <w:rPr>
                <w:rFonts w:ascii="Arial" w:hAnsi="Arial" w:cs="Arial"/>
                <w:b/>
                <w:sz w:val="22"/>
                <w:szCs w:val="22"/>
              </w:rPr>
            </w:pPr>
          </w:p>
        </w:tc>
        <w:tc>
          <w:tcPr>
            <w:tcW w:w="7088" w:type="dxa"/>
          </w:tcPr>
          <w:p w:rsidR="005B1320" w:rsidRPr="003F7482" w:rsidRDefault="005B1320" w:rsidP="00556AF6">
            <w:pPr>
              <w:rPr>
                <w:rFonts w:ascii="Arial" w:hAnsi="Arial" w:cs="Arial"/>
                <w:sz w:val="22"/>
                <w:szCs w:val="22"/>
              </w:rPr>
            </w:pPr>
          </w:p>
        </w:tc>
        <w:tc>
          <w:tcPr>
            <w:tcW w:w="1701" w:type="dxa"/>
          </w:tcPr>
          <w:p w:rsidR="005B1320" w:rsidRDefault="005B1320" w:rsidP="00556AF6">
            <w:pPr>
              <w:rPr>
                <w:rFonts w:ascii="Arial" w:hAnsi="Arial" w:cs="Arial"/>
                <w:sz w:val="22"/>
                <w:szCs w:val="22"/>
              </w:rPr>
            </w:pPr>
          </w:p>
        </w:tc>
      </w:tr>
    </w:tbl>
    <w:p w:rsidR="00556AF6" w:rsidRPr="00556AF6" w:rsidRDefault="00556AF6" w:rsidP="00556AF6">
      <w:pPr>
        <w:rPr>
          <w:rFonts w:ascii="Arial" w:hAnsi="Arial" w:cs="Arial"/>
          <w:sz w:val="22"/>
          <w:szCs w:val="22"/>
        </w:rPr>
      </w:pPr>
    </w:p>
    <w:sectPr w:rsidR="00556AF6" w:rsidRPr="00556AF6" w:rsidSect="00D44B00">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B4E9D"/>
    <w:multiLevelType w:val="hybridMultilevel"/>
    <w:tmpl w:val="252EB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9D07B7"/>
    <w:multiLevelType w:val="hybridMultilevel"/>
    <w:tmpl w:val="2F8EC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8A06D0"/>
    <w:multiLevelType w:val="hybridMultilevel"/>
    <w:tmpl w:val="35CA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F6"/>
    <w:rsid w:val="00042CD2"/>
    <w:rsid w:val="000D3839"/>
    <w:rsid w:val="000E6BC9"/>
    <w:rsid w:val="000F6785"/>
    <w:rsid w:val="0016035A"/>
    <w:rsid w:val="001C2DFC"/>
    <w:rsid w:val="001C3A29"/>
    <w:rsid w:val="001D2614"/>
    <w:rsid w:val="002166DE"/>
    <w:rsid w:val="002319F2"/>
    <w:rsid w:val="00244D92"/>
    <w:rsid w:val="00327D0B"/>
    <w:rsid w:val="003F7482"/>
    <w:rsid w:val="0046100C"/>
    <w:rsid w:val="00465775"/>
    <w:rsid w:val="004734E4"/>
    <w:rsid w:val="00493A94"/>
    <w:rsid w:val="00556AF6"/>
    <w:rsid w:val="005B1320"/>
    <w:rsid w:val="005B17B3"/>
    <w:rsid w:val="00675EBF"/>
    <w:rsid w:val="006A573A"/>
    <w:rsid w:val="006F5451"/>
    <w:rsid w:val="00703525"/>
    <w:rsid w:val="00817798"/>
    <w:rsid w:val="00817F70"/>
    <w:rsid w:val="00826942"/>
    <w:rsid w:val="00895EB6"/>
    <w:rsid w:val="00960D29"/>
    <w:rsid w:val="00966985"/>
    <w:rsid w:val="00970450"/>
    <w:rsid w:val="00996285"/>
    <w:rsid w:val="009976AB"/>
    <w:rsid w:val="00A47170"/>
    <w:rsid w:val="00A61273"/>
    <w:rsid w:val="00A75353"/>
    <w:rsid w:val="00A77148"/>
    <w:rsid w:val="00A92EC4"/>
    <w:rsid w:val="00AB7D67"/>
    <w:rsid w:val="00B6422E"/>
    <w:rsid w:val="00B65A0C"/>
    <w:rsid w:val="00BB37FB"/>
    <w:rsid w:val="00C00E7B"/>
    <w:rsid w:val="00C72510"/>
    <w:rsid w:val="00CB1046"/>
    <w:rsid w:val="00D06123"/>
    <w:rsid w:val="00D23400"/>
    <w:rsid w:val="00D34F83"/>
    <w:rsid w:val="00D35A78"/>
    <w:rsid w:val="00D41AC7"/>
    <w:rsid w:val="00D44B00"/>
    <w:rsid w:val="00D6642A"/>
    <w:rsid w:val="00D80DF0"/>
    <w:rsid w:val="00D9735A"/>
    <w:rsid w:val="00D97F9A"/>
    <w:rsid w:val="00DE6FE8"/>
    <w:rsid w:val="00DF0AC0"/>
    <w:rsid w:val="00DF1BDA"/>
    <w:rsid w:val="00E47A07"/>
    <w:rsid w:val="00E55DFF"/>
    <w:rsid w:val="00E5615C"/>
    <w:rsid w:val="00EC367E"/>
    <w:rsid w:val="00EC74AB"/>
    <w:rsid w:val="00EE074A"/>
    <w:rsid w:val="00F22CB6"/>
    <w:rsid w:val="00F37702"/>
    <w:rsid w:val="00F51627"/>
    <w:rsid w:val="00FA21AC"/>
    <w:rsid w:val="00FD2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F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4F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F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4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83282">
      <w:bodyDiv w:val="1"/>
      <w:marLeft w:val="0"/>
      <w:marRight w:val="0"/>
      <w:marTop w:val="0"/>
      <w:marBottom w:val="0"/>
      <w:divBdr>
        <w:top w:val="none" w:sz="0" w:space="0" w:color="auto"/>
        <w:left w:val="none" w:sz="0" w:space="0" w:color="auto"/>
        <w:bottom w:val="none" w:sz="0" w:space="0" w:color="auto"/>
        <w:right w:val="none" w:sz="0" w:space="0" w:color="auto"/>
      </w:divBdr>
    </w:div>
    <w:div w:id="151383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TPPUSER</cp:lastModifiedBy>
  <cp:revision>3</cp:revision>
  <dcterms:created xsi:type="dcterms:W3CDTF">2016-01-06T16:59:00Z</dcterms:created>
  <dcterms:modified xsi:type="dcterms:W3CDTF">2016-01-07T08:19:00Z</dcterms:modified>
</cp:coreProperties>
</file>